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DF" w:rsidRDefault="005A0DDF" w:rsidP="00C208BF">
      <w:pPr>
        <w:pStyle w:val="Title"/>
        <w:rPr>
          <w:rFonts w:ascii="Arial" w:hAnsi="Arial" w:cs="Arial"/>
          <w:sz w:val="28"/>
          <w:szCs w:val="28"/>
        </w:rPr>
      </w:pPr>
      <w:r>
        <w:rPr>
          <w:rFonts w:ascii="Arial" w:hAnsi="Arial" w:cs="Arial"/>
          <w:sz w:val="28"/>
          <w:szCs w:val="28"/>
        </w:rPr>
        <w:t>Research Riders Meeting</w:t>
      </w:r>
      <w:r w:rsidR="00C208BF">
        <w:rPr>
          <w:rFonts w:ascii="Arial" w:hAnsi="Arial" w:cs="Arial"/>
          <w:sz w:val="28"/>
          <w:szCs w:val="28"/>
        </w:rPr>
        <w:t xml:space="preserve"> Topics</w:t>
      </w:r>
    </w:p>
    <w:p w:rsidR="005A0DDF" w:rsidRDefault="00975553" w:rsidP="00C208BF">
      <w:pPr>
        <w:jc w:val="center"/>
        <w:rPr>
          <w:rFonts w:ascii="Arial" w:hAnsi="Arial" w:cs="Arial"/>
          <w:sz w:val="28"/>
          <w:szCs w:val="28"/>
        </w:rPr>
      </w:pPr>
      <w:r>
        <w:rPr>
          <w:rFonts w:ascii="Arial" w:hAnsi="Arial" w:cs="Arial"/>
          <w:sz w:val="28"/>
          <w:szCs w:val="28"/>
        </w:rPr>
        <w:t>October 14</w:t>
      </w:r>
      <w:r w:rsidR="006D7C66">
        <w:rPr>
          <w:rFonts w:ascii="Arial" w:hAnsi="Arial" w:cs="Arial"/>
          <w:sz w:val="28"/>
          <w:szCs w:val="28"/>
        </w:rPr>
        <w:t xml:space="preserve">, </w:t>
      </w:r>
      <w:proofErr w:type="gramStart"/>
      <w:r w:rsidR="006D7C66">
        <w:rPr>
          <w:rFonts w:ascii="Arial" w:hAnsi="Arial" w:cs="Arial"/>
          <w:sz w:val="28"/>
          <w:szCs w:val="28"/>
        </w:rPr>
        <w:t>2010</w:t>
      </w:r>
      <w:r w:rsidR="009F6150">
        <w:rPr>
          <w:rFonts w:ascii="Arial" w:hAnsi="Arial" w:cs="Arial"/>
          <w:sz w:val="28"/>
          <w:szCs w:val="28"/>
        </w:rPr>
        <w:t xml:space="preserve">  12</w:t>
      </w:r>
      <w:r w:rsidR="00070F14">
        <w:rPr>
          <w:rFonts w:ascii="Arial" w:hAnsi="Arial" w:cs="Arial"/>
          <w:sz w:val="28"/>
          <w:szCs w:val="28"/>
        </w:rPr>
        <w:t>:00pm</w:t>
      </w:r>
      <w:proofErr w:type="gramEnd"/>
    </w:p>
    <w:p w:rsidR="00974966" w:rsidRDefault="00975553" w:rsidP="00C208BF">
      <w:pPr>
        <w:jc w:val="center"/>
        <w:rPr>
          <w:rFonts w:ascii="Arial" w:hAnsi="Arial" w:cs="Arial"/>
          <w:sz w:val="28"/>
          <w:szCs w:val="28"/>
        </w:rPr>
      </w:pPr>
      <w:r>
        <w:rPr>
          <w:rFonts w:ascii="Arial" w:hAnsi="Arial" w:cs="Arial"/>
          <w:sz w:val="28"/>
          <w:szCs w:val="28"/>
        </w:rPr>
        <w:t>Building 71 Upstairs Front</w:t>
      </w:r>
      <w:r w:rsidR="009F6150">
        <w:rPr>
          <w:rFonts w:ascii="Arial" w:hAnsi="Arial" w:cs="Arial"/>
          <w:sz w:val="28"/>
          <w:szCs w:val="28"/>
        </w:rPr>
        <w:t xml:space="preserve"> Conference Room</w:t>
      </w:r>
    </w:p>
    <w:p w:rsidR="005A0DDF" w:rsidRDefault="005A0DDF">
      <w:pPr>
        <w:jc w:val="both"/>
        <w:rPr>
          <w:rFonts w:ascii="Arial" w:hAnsi="Arial" w:cs="Arial"/>
          <w:sz w:val="21"/>
          <w:szCs w:val="21"/>
        </w:rPr>
      </w:pPr>
    </w:p>
    <w:p w:rsidR="005A0DDF" w:rsidRPr="00A92E87" w:rsidRDefault="00A92E87">
      <w:pPr>
        <w:jc w:val="both"/>
        <w:rPr>
          <w:rFonts w:ascii="Arial" w:hAnsi="Arial" w:cs="Arial"/>
          <w:bCs/>
          <w:sz w:val="20"/>
          <w:szCs w:val="21"/>
          <w:u w:val="single"/>
        </w:rPr>
      </w:pPr>
      <w:r w:rsidRPr="00A92E87">
        <w:rPr>
          <w:rFonts w:ascii="Arial" w:hAnsi="Arial" w:cs="Arial"/>
          <w:b/>
          <w:bCs/>
          <w:sz w:val="20"/>
          <w:szCs w:val="21"/>
          <w:u w:val="single"/>
        </w:rPr>
        <w:t>Call to Order</w:t>
      </w:r>
      <w:r w:rsidR="005A0DDF" w:rsidRPr="00A92E87">
        <w:rPr>
          <w:rFonts w:ascii="Arial" w:hAnsi="Arial" w:cs="Arial"/>
          <w:bCs/>
          <w:sz w:val="20"/>
          <w:szCs w:val="21"/>
          <w:u w:val="single"/>
        </w:rPr>
        <w:t>.</w:t>
      </w:r>
    </w:p>
    <w:p w:rsidR="005A0DDF" w:rsidRDefault="005A0DDF">
      <w:pPr>
        <w:jc w:val="both"/>
        <w:rPr>
          <w:rFonts w:ascii="Arial" w:hAnsi="Arial" w:cs="Arial"/>
          <w:bCs/>
          <w:sz w:val="20"/>
          <w:szCs w:val="21"/>
        </w:rPr>
      </w:pPr>
    </w:p>
    <w:p w:rsidR="005A0DDF" w:rsidRDefault="005A0DDF">
      <w:pPr>
        <w:jc w:val="both"/>
        <w:rPr>
          <w:rFonts w:ascii="Arial" w:hAnsi="Arial" w:cs="Arial"/>
          <w:bCs/>
          <w:i/>
          <w:iCs/>
          <w:sz w:val="20"/>
          <w:szCs w:val="21"/>
          <w:u w:val="single"/>
        </w:rPr>
      </w:pPr>
      <w:r>
        <w:rPr>
          <w:rFonts w:ascii="Arial" w:hAnsi="Arial" w:cs="Arial"/>
          <w:b/>
          <w:i/>
          <w:iCs/>
          <w:sz w:val="20"/>
          <w:szCs w:val="21"/>
          <w:u w:val="single"/>
        </w:rPr>
        <w:t>Treasurer’s report:</w:t>
      </w:r>
      <w:r>
        <w:rPr>
          <w:rFonts w:ascii="Arial" w:hAnsi="Arial" w:cs="Arial"/>
          <w:bCs/>
          <w:i/>
          <w:iCs/>
          <w:sz w:val="20"/>
          <w:szCs w:val="21"/>
          <w:u w:val="single"/>
        </w:rPr>
        <w:t xml:space="preserve"> </w:t>
      </w:r>
    </w:p>
    <w:p w:rsidR="00A92E87" w:rsidRDefault="00A92E87">
      <w:pPr>
        <w:jc w:val="both"/>
        <w:rPr>
          <w:rFonts w:ascii="Arial" w:hAnsi="Arial" w:cs="Arial"/>
          <w:bCs/>
          <w:i/>
          <w:iCs/>
          <w:sz w:val="20"/>
          <w:szCs w:val="21"/>
          <w:u w:val="single"/>
        </w:rPr>
      </w:pPr>
    </w:p>
    <w:p w:rsidR="0095598C" w:rsidRDefault="005308D5">
      <w:pPr>
        <w:jc w:val="both"/>
        <w:rPr>
          <w:rFonts w:ascii="Arial" w:hAnsi="Arial" w:cs="Arial"/>
          <w:bCs/>
          <w:sz w:val="20"/>
          <w:szCs w:val="21"/>
        </w:rPr>
      </w:pPr>
      <w:proofErr w:type="gramStart"/>
      <w:r>
        <w:rPr>
          <w:rFonts w:ascii="Arial" w:hAnsi="Arial" w:cs="Arial"/>
          <w:bCs/>
          <w:sz w:val="20"/>
          <w:szCs w:val="21"/>
        </w:rPr>
        <w:t>Report from Sandra on current treasury status, and number of members.</w:t>
      </w:r>
      <w:proofErr w:type="gramEnd"/>
      <w:r w:rsidR="00D20F5F">
        <w:rPr>
          <w:rFonts w:ascii="Arial" w:hAnsi="Arial" w:cs="Arial"/>
          <w:bCs/>
          <w:sz w:val="20"/>
          <w:szCs w:val="21"/>
        </w:rPr>
        <w:t xml:space="preserve">  </w:t>
      </w:r>
    </w:p>
    <w:p w:rsidR="005A0DDF" w:rsidRDefault="0095598C">
      <w:pPr>
        <w:jc w:val="both"/>
        <w:rPr>
          <w:rFonts w:ascii="Arial" w:hAnsi="Arial" w:cs="Arial"/>
          <w:sz w:val="20"/>
          <w:szCs w:val="21"/>
        </w:rPr>
      </w:pPr>
      <w:r>
        <w:rPr>
          <w:rFonts w:ascii="Arial" w:hAnsi="Arial" w:cs="Arial"/>
          <w:bCs/>
          <w:sz w:val="20"/>
          <w:szCs w:val="21"/>
        </w:rPr>
        <w:t xml:space="preserve">Plus </w:t>
      </w:r>
      <w:proofErr w:type="gramStart"/>
      <w:r>
        <w:rPr>
          <w:rFonts w:ascii="Arial" w:hAnsi="Arial" w:cs="Arial"/>
          <w:bCs/>
          <w:sz w:val="20"/>
          <w:szCs w:val="21"/>
        </w:rPr>
        <w:t xml:space="preserve">-- </w:t>
      </w:r>
      <w:r w:rsidR="00D20F5F">
        <w:rPr>
          <w:rFonts w:ascii="Arial" w:hAnsi="Arial" w:cs="Arial"/>
          <w:bCs/>
          <w:sz w:val="20"/>
          <w:szCs w:val="21"/>
        </w:rPr>
        <w:t xml:space="preserve"> dues</w:t>
      </w:r>
      <w:proofErr w:type="gramEnd"/>
      <w:r w:rsidR="00D20F5F">
        <w:rPr>
          <w:rFonts w:ascii="Arial" w:hAnsi="Arial" w:cs="Arial"/>
          <w:bCs/>
          <w:sz w:val="20"/>
          <w:szCs w:val="21"/>
        </w:rPr>
        <w:t xml:space="preserve"> are due!</w:t>
      </w:r>
    </w:p>
    <w:p w:rsidR="005A0DDF" w:rsidRDefault="005A0DDF">
      <w:pPr>
        <w:jc w:val="both"/>
        <w:rPr>
          <w:rFonts w:ascii="Arial" w:hAnsi="Arial" w:cs="Arial"/>
          <w:sz w:val="20"/>
          <w:szCs w:val="21"/>
        </w:rPr>
      </w:pPr>
    </w:p>
    <w:p w:rsidR="005A0DDF" w:rsidRDefault="005A0DDF">
      <w:pPr>
        <w:jc w:val="both"/>
        <w:rPr>
          <w:rFonts w:ascii="Arial" w:hAnsi="Arial" w:cs="Arial"/>
          <w:sz w:val="20"/>
          <w:szCs w:val="21"/>
        </w:rPr>
      </w:pPr>
      <w:r>
        <w:rPr>
          <w:rFonts w:ascii="Arial" w:hAnsi="Arial" w:cs="Arial"/>
          <w:b/>
          <w:bCs/>
          <w:i/>
          <w:iCs/>
          <w:sz w:val="20"/>
          <w:szCs w:val="21"/>
          <w:u w:val="single"/>
        </w:rPr>
        <w:t>Old Business Section:</w:t>
      </w:r>
    </w:p>
    <w:p w:rsidR="005A0DDF" w:rsidRDefault="005A0DDF">
      <w:pPr>
        <w:ind w:left="900"/>
        <w:rPr>
          <w:rFonts w:ascii="Arial" w:hAnsi="Arial" w:cs="Arial"/>
          <w:color w:val="000000"/>
          <w:sz w:val="20"/>
          <w:szCs w:val="20"/>
        </w:rPr>
      </w:pPr>
    </w:p>
    <w:p w:rsidR="00A85809" w:rsidRDefault="005308D5" w:rsidP="00C208BF">
      <w:pPr>
        <w:numPr>
          <w:ilvl w:val="0"/>
          <w:numId w:val="3"/>
        </w:numPr>
        <w:jc w:val="both"/>
        <w:rPr>
          <w:rFonts w:ascii="Arial" w:hAnsi="Arial" w:cs="Arial"/>
          <w:sz w:val="20"/>
          <w:szCs w:val="21"/>
        </w:rPr>
      </w:pPr>
      <w:r>
        <w:rPr>
          <w:rFonts w:ascii="Arial" w:hAnsi="Arial" w:cs="Arial"/>
          <w:sz w:val="20"/>
          <w:szCs w:val="21"/>
        </w:rPr>
        <w:t>Any r</w:t>
      </w:r>
      <w:r w:rsidR="00A85809">
        <w:rPr>
          <w:rFonts w:ascii="Arial" w:hAnsi="Arial" w:cs="Arial"/>
          <w:sz w:val="20"/>
          <w:szCs w:val="21"/>
        </w:rPr>
        <w:t>evisions to last month’s minutes?  Move to acce</w:t>
      </w:r>
      <w:r w:rsidR="00AF605B">
        <w:rPr>
          <w:rFonts w:ascii="Arial" w:hAnsi="Arial" w:cs="Arial"/>
          <w:sz w:val="20"/>
          <w:szCs w:val="21"/>
        </w:rPr>
        <w:t xml:space="preserve">pt </w:t>
      </w:r>
    </w:p>
    <w:p w:rsidR="00A00DC4" w:rsidRPr="00D20F5F" w:rsidRDefault="0095598C" w:rsidP="00C208BF">
      <w:pPr>
        <w:numPr>
          <w:ilvl w:val="0"/>
          <w:numId w:val="3"/>
        </w:numPr>
        <w:jc w:val="both"/>
        <w:rPr>
          <w:rFonts w:ascii="Arial" w:hAnsi="Arial" w:cs="Arial"/>
          <w:sz w:val="20"/>
          <w:szCs w:val="21"/>
        </w:rPr>
      </w:pPr>
      <w:r>
        <w:rPr>
          <w:rFonts w:ascii="Arial" w:hAnsi="Arial" w:cs="Arial"/>
          <w:color w:val="000000"/>
          <w:sz w:val="20"/>
          <w:szCs w:val="20"/>
        </w:rPr>
        <w:t xml:space="preserve">Annual Picnic, </w:t>
      </w:r>
      <w:r w:rsidR="00D20F5F">
        <w:rPr>
          <w:rFonts w:ascii="Arial" w:hAnsi="Arial" w:cs="Arial"/>
          <w:color w:val="000000"/>
          <w:sz w:val="20"/>
          <w:szCs w:val="20"/>
        </w:rPr>
        <w:t xml:space="preserve">Ride to </w:t>
      </w:r>
      <w:r>
        <w:rPr>
          <w:rFonts w:ascii="Arial" w:hAnsi="Arial" w:cs="Arial"/>
          <w:color w:val="000000"/>
          <w:sz w:val="20"/>
          <w:szCs w:val="20"/>
        </w:rPr>
        <w:t>Medina Lake area, and Motorcycle Games  Report:  Mark / James</w:t>
      </w:r>
    </w:p>
    <w:p w:rsidR="00D20F5F" w:rsidRDefault="00D20F5F" w:rsidP="00D20F5F">
      <w:pPr>
        <w:jc w:val="center"/>
        <w:rPr>
          <w:rFonts w:ascii="Arial" w:hAnsi="Arial" w:cs="Arial"/>
          <w:sz w:val="20"/>
          <w:szCs w:val="21"/>
        </w:rPr>
      </w:pPr>
    </w:p>
    <w:p w:rsidR="00D20F5F" w:rsidRPr="00820A97" w:rsidRDefault="0095598C" w:rsidP="00D20F5F">
      <w:pPr>
        <w:jc w:val="center"/>
        <w:rPr>
          <w:rFonts w:ascii="Arial" w:hAnsi="Arial" w:cs="Arial"/>
          <w:sz w:val="20"/>
          <w:szCs w:val="21"/>
        </w:rPr>
      </w:pPr>
      <w:r w:rsidRPr="0095598C">
        <w:rPr>
          <w:rFonts w:ascii="Arial" w:hAnsi="Arial" w:cs="Arial"/>
          <w:sz w:val="20"/>
          <w:szCs w:val="21"/>
        </w:rPr>
        <w:drawing>
          <wp:inline distT="0" distB="0" distL="0" distR="0">
            <wp:extent cx="5500370" cy="2628900"/>
            <wp:effectExtent l="19050" t="0" r="5080" b="0"/>
            <wp:docPr id="7" name="Picture 6" descr="DSC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5.JPG"/>
                    <pic:cNvPicPr/>
                  </pic:nvPicPr>
                  <pic:blipFill>
                    <a:blip r:embed="rId5" cstate="screen"/>
                    <a:srcRect/>
                    <a:stretch>
                      <a:fillRect/>
                    </a:stretch>
                  </pic:blipFill>
                  <pic:spPr>
                    <a:xfrm>
                      <a:off x="0" y="0"/>
                      <a:ext cx="5500370" cy="2628900"/>
                    </a:xfrm>
                    <a:prstGeom prst="rect">
                      <a:avLst/>
                    </a:prstGeom>
                  </pic:spPr>
                </pic:pic>
              </a:graphicData>
            </a:graphic>
          </wp:inline>
        </w:drawing>
      </w:r>
    </w:p>
    <w:p w:rsidR="005308D5" w:rsidRDefault="0095598C" w:rsidP="005308D5">
      <w:pPr>
        <w:numPr>
          <w:ilvl w:val="0"/>
          <w:numId w:val="3"/>
        </w:numPr>
        <w:rPr>
          <w:rFonts w:ascii="Arial" w:hAnsi="Arial" w:cs="Arial"/>
          <w:color w:val="000000"/>
          <w:sz w:val="20"/>
          <w:szCs w:val="20"/>
        </w:rPr>
      </w:pPr>
      <w:r w:rsidRPr="0095598C">
        <w:rPr>
          <w:rFonts w:ascii="Arial" w:hAnsi="Arial" w:cs="Arial"/>
          <w:color w:val="000000"/>
          <w:sz w:val="20"/>
          <w:szCs w:val="20"/>
        </w:rPr>
        <w:t xml:space="preserve"> </w:t>
      </w:r>
      <w:r w:rsidR="00105FFA" w:rsidRPr="0095598C">
        <w:rPr>
          <w:rFonts w:ascii="Arial" w:hAnsi="Arial" w:cs="Arial"/>
          <w:color w:val="000000"/>
          <w:sz w:val="20"/>
          <w:szCs w:val="20"/>
        </w:rPr>
        <w:t>“Find the Landmark” game is rolling</w:t>
      </w:r>
      <w:r w:rsidR="00731ABD" w:rsidRPr="0095598C">
        <w:rPr>
          <w:rFonts w:ascii="Arial" w:hAnsi="Arial" w:cs="Arial"/>
          <w:color w:val="000000"/>
          <w:sz w:val="20"/>
          <w:szCs w:val="20"/>
        </w:rPr>
        <w:t xml:space="preserve">!  </w:t>
      </w:r>
      <w:r w:rsidR="004A3342" w:rsidRPr="0095598C">
        <w:rPr>
          <w:rFonts w:ascii="Arial" w:hAnsi="Arial" w:cs="Arial"/>
          <w:color w:val="000000"/>
          <w:sz w:val="20"/>
          <w:szCs w:val="20"/>
        </w:rPr>
        <w:t>D</w:t>
      </w:r>
      <w:r w:rsidR="00D20F5F" w:rsidRPr="0095598C">
        <w:rPr>
          <w:rFonts w:ascii="Arial" w:hAnsi="Arial" w:cs="Arial"/>
          <w:color w:val="000000"/>
          <w:sz w:val="20"/>
          <w:szCs w:val="20"/>
        </w:rPr>
        <w:t xml:space="preserve">aniel </w:t>
      </w:r>
      <w:r>
        <w:rPr>
          <w:rFonts w:ascii="Arial" w:hAnsi="Arial" w:cs="Arial"/>
          <w:color w:val="000000"/>
          <w:sz w:val="20"/>
          <w:szCs w:val="20"/>
        </w:rPr>
        <w:t>Garcia</w:t>
      </w:r>
      <w:r w:rsidR="00D20F5F" w:rsidRPr="0095598C">
        <w:rPr>
          <w:rFonts w:ascii="Arial" w:hAnsi="Arial" w:cs="Arial"/>
          <w:color w:val="000000"/>
          <w:sz w:val="20"/>
          <w:szCs w:val="20"/>
        </w:rPr>
        <w:t xml:space="preserve"> found D</w:t>
      </w:r>
      <w:r w:rsidR="004A3342" w:rsidRPr="0095598C">
        <w:rPr>
          <w:rFonts w:ascii="Arial" w:hAnsi="Arial" w:cs="Arial"/>
          <w:color w:val="000000"/>
          <w:sz w:val="20"/>
          <w:szCs w:val="20"/>
        </w:rPr>
        <w:t>ustin Noll</w:t>
      </w:r>
      <w:r w:rsidR="00D20F5F" w:rsidRPr="0095598C">
        <w:rPr>
          <w:rFonts w:ascii="Arial" w:hAnsi="Arial" w:cs="Arial"/>
          <w:color w:val="000000"/>
          <w:sz w:val="20"/>
          <w:szCs w:val="20"/>
        </w:rPr>
        <w:t>’s secret place</w:t>
      </w:r>
      <w:r>
        <w:rPr>
          <w:rFonts w:ascii="Arial" w:hAnsi="Arial" w:cs="Arial"/>
          <w:color w:val="000000"/>
          <w:sz w:val="20"/>
          <w:szCs w:val="20"/>
        </w:rPr>
        <w:t xml:space="preserve"> last </w:t>
      </w:r>
      <w:r w:rsidR="00A15C1C">
        <w:rPr>
          <w:rFonts w:ascii="Arial" w:hAnsi="Arial" w:cs="Arial"/>
          <w:color w:val="000000"/>
          <w:sz w:val="20"/>
          <w:szCs w:val="20"/>
        </w:rPr>
        <w:t>month</w:t>
      </w:r>
      <w:r w:rsidRPr="0095598C">
        <w:rPr>
          <w:rFonts w:ascii="Arial" w:hAnsi="Arial" w:cs="Arial"/>
          <w:color w:val="000000"/>
          <w:sz w:val="20"/>
          <w:szCs w:val="20"/>
        </w:rPr>
        <w:t>, and the new one is posted below.  Congrats Dani</w:t>
      </w:r>
      <w:r w:rsidR="00A15C1C">
        <w:rPr>
          <w:rFonts w:ascii="Arial" w:hAnsi="Arial" w:cs="Arial"/>
          <w:color w:val="000000"/>
          <w:sz w:val="20"/>
          <w:szCs w:val="20"/>
        </w:rPr>
        <w:t>el, you get the latest gas card.  Scott</w:t>
      </w:r>
    </w:p>
    <w:p w:rsidR="0095598C" w:rsidRDefault="0095598C" w:rsidP="00D20F5F">
      <w:pPr>
        <w:jc w:val="center"/>
        <w:rPr>
          <w:rFonts w:ascii="Arial" w:hAnsi="Arial" w:cs="Arial"/>
          <w:color w:val="000000"/>
          <w:sz w:val="20"/>
          <w:szCs w:val="20"/>
        </w:rPr>
      </w:pPr>
      <w:r>
        <w:rPr>
          <w:noProof/>
        </w:rPr>
        <w:drawing>
          <wp:inline distT="0" distB="0" distL="0" distR="0">
            <wp:extent cx="4346758" cy="3247490"/>
            <wp:effectExtent l="19050" t="0" r="0" b="0"/>
            <wp:docPr id="3" name="Picture 4" descr="C:\Documents and Settings\smullin\Local Settings\Temporary Internet Files\Content.Word\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mullin\Local Settings\Temporary Internet Files\Content.Word\New Image.jpg"/>
                    <pic:cNvPicPr>
                      <a:picLocks noChangeAspect="1" noChangeArrowheads="1"/>
                    </pic:cNvPicPr>
                  </pic:nvPicPr>
                  <pic:blipFill>
                    <a:blip r:embed="rId6" cstate="print"/>
                    <a:srcRect/>
                    <a:stretch>
                      <a:fillRect/>
                    </a:stretch>
                  </pic:blipFill>
                  <pic:spPr bwMode="auto">
                    <a:xfrm>
                      <a:off x="0" y="0"/>
                      <a:ext cx="4352952" cy="3252118"/>
                    </a:xfrm>
                    <a:prstGeom prst="rect">
                      <a:avLst/>
                    </a:prstGeom>
                    <a:noFill/>
                    <a:ln w="9525">
                      <a:noFill/>
                      <a:miter lim="800000"/>
                      <a:headEnd/>
                      <a:tailEnd/>
                    </a:ln>
                  </pic:spPr>
                </pic:pic>
              </a:graphicData>
            </a:graphic>
          </wp:inline>
        </w:drawing>
      </w:r>
    </w:p>
    <w:p w:rsidR="00D20F5F" w:rsidRDefault="00D20F5F" w:rsidP="005308D5">
      <w:pPr>
        <w:rPr>
          <w:rFonts w:ascii="Arial" w:hAnsi="Arial" w:cs="Arial"/>
          <w:color w:val="000000"/>
          <w:sz w:val="20"/>
          <w:szCs w:val="20"/>
        </w:rPr>
      </w:pPr>
    </w:p>
    <w:p w:rsidR="00D20F5F" w:rsidRDefault="006F6491" w:rsidP="00D20F5F">
      <w:pPr>
        <w:numPr>
          <w:ilvl w:val="0"/>
          <w:numId w:val="2"/>
        </w:numPr>
        <w:rPr>
          <w:rFonts w:ascii="Arial" w:hAnsi="Arial" w:cs="Arial"/>
          <w:color w:val="000000"/>
          <w:sz w:val="20"/>
          <w:szCs w:val="20"/>
        </w:rPr>
      </w:pPr>
      <w:r w:rsidRPr="00D20F5F">
        <w:rPr>
          <w:rFonts w:ascii="Arial" w:hAnsi="Arial" w:cs="Arial"/>
          <w:color w:val="000000"/>
          <w:sz w:val="20"/>
          <w:szCs w:val="20"/>
        </w:rPr>
        <w:t xml:space="preserve">Next Ride: </w:t>
      </w:r>
      <w:r w:rsidR="0095598C">
        <w:rPr>
          <w:rFonts w:ascii="Arial" w:hAnsi="Arial" w:cs="Arial"/>
          <w:color w:val="000000"/>
          <w:sz w:val="20"/>
          <w:szCs w:val="20"/>
        </w:rPr>
        <w:t xml:space="preserve">Suggestions from last meeting include a ride to </w:t>
      </w:r>
      <w:r w:rsidR="00353003">
        <w:rPr>
          <w:rFonts w:ascii="Arial" w:hAnsi="Arial" w:cs="Arial"/>
          <w:color w:val="000000"/>
          <w:sz w:val="20"/>
          <w:szCs w:val="20"/>
        </w:rPr>
        <w:t>Fredericksburg</w:t>
      </w:r>
      <w:r w:rsidR="0095598C">
        <w:rPr>
          <w:rFonts w:ascii="Arial" w:hAnsi="Arial" w:cs="Arial"/>
          <w:color w:val="000000"/>
          <w:sz w:val="20"/>
          <w:szCs w:val="20"/>
        </w:rPr>
        <w:t xml:space="preserve"> are, see the Nimitz museum, partake in some German food &amp; drink</w:t>
      </w:r>
      <w:r w:rsidR="00353003">
        <w:rPr>
          <w:rFonts w:ascii="Arial" w:hAnsi="Arial" w:cs="Arial"/>
          <w:color w:val="000000"/>
          <w:sz w:val="20"/>
          <w:szCs w:val="20"/>
        </w:rPr>
        <w:t xml:space="preserve">.  Karol volunteered to take the lead here – </w:t>
      </w:r>
      <w:proofErr w:type="gramStart"/>
      <w:r w:rsidR="00353003">
        <w:rPr>
          <w:rFonts w:ascii="Arial" w:hAnsi="Arial" w:cs="Arial"/>
          <w:color w:val="000000"/>
          <w:sz w:val="20"/>
          <w:szCs w:val="20"/>
        </w:rPr>
        <w:t>lets</w:t>
      </w:r>
      <w:proofErr w:type="gramEnd"/>
      <w:r w:rsidR="00353003">
        <w:rPr>
          <w:rFonts w:ascii="Arial" w:hAnsi="Arial" w:cs="Arial"/>
          <w:color w:val="000000"/>
          <w:sz w:val="20"/>
          <w:szCs w:val="20"/>
        </w:rPr>
        <w:t xml:space="preserve"> pick a date.  </w:t>
      </w:r>
    </w:p>
    <w:p w:rsidR="00353003" w:rsidRDefault="00353003" w:rsidP="00D20F5F">
      <w:pPr>
        <w:numPr>
          <w:ilvl w:val="0"/>
          <w:numId w:val="2"/>
        </w:numPr>
        <w:rPr>
          <w:rFonts w:ascii="Arial" w:hAnsi="Arial" w:cs="Arial"/>
          <w:color w:val="000000"/>
          <w:sz w:val="20"/>
          <w:szCs w:val="20"/>
        </w:rPr>
      </w:pPr>
      <w:r>
        <w:rPr>
          <w:rFonts w:ascii="Arial" w:hAnsi="Arial" w:cs="Arial"/>
          <w:color w:val="000000"/>
          <w:sz w:val="20"/>
          <w:szCs w:val="20"/>
        </w:rPr>
        <w:lastRenderedPageBreak/>
        <w:t>The idea was presented by Mark to locate some sort of easily accessible web site where group members could post their plans for informal rides and make it known to others in the group, in case some want to meet up to ride together.  Let’s make this a formal action item.  Mark and Sandra have some good ideas in this area, so they can lead a committee to figure out the best way to do this.</w:t>
      </w:r>
    </w:p>
    <w:p w:rsidR="00353003" w:rsidRDefault="00353003" w:rsidP="00D20F5F">
      <w:pPr>
        <w:numPr>
          <w:ilvl w:val="0"/>
          <w:numId w:val="2"/>
        </w:numPr>
        <w:rPr>
          <w:rFonts w:ascii="Arial" w:hAnsi="Arial" w:cs="Arial"/>
          <w:color w:val="000000"/>
          <w:sz w:val="20"/>
          <w:szCs w:val="20"/>
        </w:rPr>
      </w:pPr>
      <w:r>
        <w:rPr>
          <w:rFonts w:ascii="Arial" w:hAnsi="Arial" w:cs="Arial"/>
          <w:color w:val="000000"/>
          <w:sz w:val="20"/>
          <w:szCs w:val="20"/>
        </w:rPr>
        <w:t>Survey – we did one 4 years ago – polling the club membership to find out basically what they wanted out of the club, and what activities they would like see done.  Is it time for another survey?  If so, Scott and the officers can reformulate one, and send it out again.  Need input from the floor on this.</w:t>
      </w:r>
    </w:p>
    <w:p w:rsidR="00D20F5F" w:rsidRPr="00A15C1C" w:rsidRDefault="00A15C1C" w:rsidP="00A15C1C">
      <w:pPr>
        <w:pStyle w:val="ListParagraph"/>
        <w:numPr>
          <w:ilvl w:val="0"/>
          <w:numId w:val="2"/>
        </w:numPr>
        <w:jc w:val="both"/>
        <w:rPr>
          <w:rFonts w:ascii="Arial" w:hAnsi="Arial" w:cs="Arial"/>
          <w:sz w:val="20"/>
          <w:szCs w:val="21"/>
        </w:rPr>
      </w:pPr>
      <w:r>
        <w:rPr>
          <w:rFonts w:ascii="Arial" w:hAnsi="Arial" w:cs="Arial"/>
          <w:sz w:val="20"/>
          <w:szCs w:val="21"/>
        </w:rPr>
        <w:t xml:space="preserve">Updated </w:t>
      </w:r>
      <w:r w:rsidRPr="00A15C1C">
        <w:rPr>
          <w:rFonts w:ascii="Arial" w:hAnsi="Arial" w:cs="Arial"/>
          <w:b/>
          <w:i/>
          <w:sz w:val="20"/>
          <w:szCs w:val="21"/>
        </w:rPr>
        <w:t>Research Riders Calendar</w:t>
      </w:r>
      <w:r>
        <w:rPr>
          <w:rFonts w:ascii="Arial" w:hAnsi="Arial" w:cs="Arial"/>
          <w:sz w:val="20"/>
          <w:szCs w:val="21"/>
        </w:rPr>
        <w:t xml:space="preserve"> for quick discussion – Louie.</w:t>
      </w:r>
    </w:p>
    <w:p w:rsidR="005A0DDF" w:rsidRDefault="005A0DDF" w:rsidP="00EB5B46">
      <w:pPr>
        <w:jc w:val="both"/>
        <w:rPr>
          <w:rFonts w:ascii="Arial" w:hAnsi="Arial" w:cs="Arial"/>
          <w:b/>
          <w:i/>
          <w:sz w:val="20"/>
          <w:szCs w:val="21"/>
          <w:u w:val="single"/>
        </w:rPr>
      </w:pPr>
      <w:r>
        <w:rPr>
          <w:rFonts w:ascii="Arial" w:hAnsi="Arial" w:cs="Arial"/>
          <w:b/>
          <w:i/>
          <w:sz w:val="20"/>
          <w:szCs w:val="21"/>
          <w:u w:val="single"/>
        </w:rPr>
        <w:t>New Business Section:</w:t>
      </w:r>
    </w:p>
    <w:p w:rsidR="009D05C4" w:rsidRPr="009D05C4" w:rsidRDefault="009D05C4" w:rsidP="009D05C4">
      <w:pPr>
        <w:pStyle w:val="ListParagraph"/>
        <w:numPr>
          <w:ilvl w:val="0"/>
          <w:numId w:val="6"/>
        </w:numPr>
        <w:jc w:val="both"/>
        <w:rPr>
          <w:rFonts w:ascii="Arial" w:hAnsi="Arial" w:cs="Arial"/>
          <w:sz w:val="20"/>
          <w:szCs w:val="21"/>
        </w:rPr>
      </w:pPr>
      <w:r>
        <w:rPr>
          <w:rFonts w:ascii="Arial" w:hAnsi="Arial" w:cs="Arial"/>
          <w:sz w:val="20"/>
          <w:szCs w:val="21"/>
        </w:rPr>
        <w:t>VETRANS DAY PARADE – Nov 11</w:t>
      </w:r>
      <w:r w:rsidRPr="009D05C4">
        <w:rPr>
          <w:rFonts w:ascii="Arial" w:hAnsi="Arial" w:cs="Arial"/>
          <w:sz w:val="20"/>
          <w:szCs w:val="21"/>
          <w:vertAlign w:val="superscript"/>
        </w:rPr>
        <w:t>th</w:t>
      </w:r>
      <w:r>
        <w:rPr>
          <w:rFonts w:ascii="Arial" w:hAnsi="Arial" w:cs="Arial"/>
          <w:sz w:val="20"/>
          <w:szCs w:val="21"/>
        </w:rPr>
        <w:t xml:space="preserve"> at SwRI.  Craig Witherow will again be setting this up, with help from the riders.  We will do the mile loop around campus, like we did last year.  This was a great event and we really got great feedback from it, so we want to make sure we have a great turnout again this year!  Thursday, Nov 11</w:t>
      </w:r>
      <w:r w:rsidRPr="009D05C4">
        <w:rPr>
          <w:rFonts w:ascii="Arial" w:hAnsi="Arial" w:cs="Arial"/>
          <w:sz w:val="20"/>
          <w:szCs w:val="21"/>
          <w:vertAlign w:val="superscript"/>
        </w:rPr>
        <w:t>th</w:t>
      </w:r>
      <w:r>
        <w:rPr>
          <w:rFonts w:ascii="Arial" w:hAnsi="Arial" w:cs="Arial"/>
          <w:sz w:val="20"/>
          <w:szCs w:val="21"/>
        </w:rPr>
        <w:t>.  Bring you flags!</w:t>
      </w:r>
    </w:p>
    <w:p w:rsidR="00353003" w:rsidRPr="009F6150" w:rsidRDefault="00353003" w:rsidP="00353003">
      <w:pPr>
        <w:pStyle w:val="ListParagraph"/>
        <w:numPr>
          <w:ilvl w:val="0"/>
          <w:numId w:val="2"/>
        </w:numPr>
        <w:rPr>
          <w:rFonts w:ascii="Arial" w:hAnsi="Arial" w:cs="Arial"/>
          <w:color w:val="000000"/>
          <w:sz w:val="20"/>
          <w:szCs w:val="20"/>
        </w:rPr>
      </w:pPr>
      <w:r>
        <w:rPr>
          <w:rFonts w:ascii="Arial" w:hAnsi="Arial" w:cs="Arial"/>
          <w:color w:val="000000"/>
          <w:sz w:val="20"/>
          <w:szCs w:val="20"/>
        </w:rPr>
        <w:t>Ride thoughts for November</w:t>
      </w:r>
      <w:r w:rsidR="009F6150">
        <w:rPr>
          <w:rFonts w:ascii="Arial" w:hAnsi="Arial" w:cs="Arial"/>
          <w:color w:val="000000"/>
          <w:sz w:val="20"/>
          <w:szCs w:val="20"/>
        </w:rPr>
        <w:t>? – hear from the group</w:t>
      </w:r>
      <w:r>
        <w:rPr>
          <w:rFonts w:ascii="Arial" w:hAnsi="Arial" w:cs="Arial"/>
          <w:color w:val="000000"/>
          <w:sz w:val="20"/>
          <w:szCs w:val="20"/>
        </w:rPr>
        <w:t xml:space="preserve">.  </w:t>
      </w:r>
      <w:proofErr w:type="gramStart"/>
      <w:r>
        <w:rPr>
          <w:rFonts w:ascii="Arial" w:hAnsi="Arial" w:cs="Arial"/>
          <w:color w:val="000000"/>
          <w:sz w:val="20"/>
          <w:szCs w:val="20"/>
        </w:rPr>
        <w:t>do</w:t>
      </w:r>
      <w:proofErr w:type="gramEnd"/>
      <w:r>
        <w:rPr>
          <w:rFonts w:ascii="Arial" w:hAnsi="Arial" w:cs="Arial"/>
          <w:color w:val="000000"/>
          <w:sz w:val="20"/>
          <w:szCs w:val="20"/>
        </w:rPr>
        <w:t xml:space="preserve"> we want to do an overnight club camping ride?  Load up the bikes, head to some good spot, set up camp, </w:t>
      </w:r>
      <w:proofErr w:type="gramStart"/>
      <w:r>
        <w:rPr>
          <w:rFonts w:ascii="Arial" w:hAnsi="Arial" w:cs="Arial"/>
          <w:color w:val="000000"/>
          <w:sz w:val="20"/>
          <w:szCs w:val="20"/>
        </w:rPr>
        <w:t>head</w:t>
      </w:r>
      <w:proofErr w:type="gramEnd"/>
      <w:r>
        <w:rPr>
          <w:rFonts w:ascii="Arial" w:hAnsi="Arial" w:cs="Arial"/>
          <w:color w:val="000000"/>
          <w:sz w:val="20"/>
          <w:szCs w:val="20"/>
        </w:rPr>
        <w:t xml:space="preserve"> back the next day?  A Saturday / Sunday thing?  The fall is coming – a good time.  Enchanted rock was mentioned last month as a good potential spot.</w:t>
      </w:r>
    </w:p>
    <w:p w:rsidR="009F6150" w:rsidRDefault="00353003" w:rsidP="009F6150">
      <w:pPr>
        <w:numPr>
          <w:ilvl w:val="0"/>
          <w:numId w:val="3"/>
        </w:numPr>
        <w:rPr>
          <w:rFonts w:ascii="Arial" w:hAnsi="Arial" w:cs="Arial"/>
          <w:color w:val="000000"/>
          <w:sz w:val="20"/>
          <w:szCs w:val="20"/>
        </w:rPr>
      </w:pPr>
      <w:r>
        <w:rPr>
          <w:rFonts w:ascii="Arial" w:hAnsi="Arial" w:cs="Arial"/>
          <w:color w:val="000000"/>
          <w:sz w:val="20"/>
          <w:szCs w:val="20"/>
        </w:rPr>
        <w:t>Bike to breakfast – do we want to do this as a club, and if so, how often?</w:t>
      </w:r>
    </w:p>
    <w:p w:rsidR="00C208BF" w:rsidRDefault="00F728E7" w:rsidP="00C208BF">
      <w:pPr>
        <w:numPr>
          <w:ilvl w:val="0"/>
          <w:numId w:val="2"/>
        </w:numPr>
        <w:rPr>
          <w:rFonts w:ascii="Arial" w:hAnsi="Arial" w:cs="Arial"/>
          <w:color w:val="000000"/>
          <w:sz w:val="20"/>
          <w:szCs w:val="20"/>
        </w:rPr>
      </w:pPr>
      <w:r w:rsidRPr="00353003">
        <w:rPr>
          <w:rFonts w:ascii="Arial" w:hAnsi="Arial" w:cs="Arial"/>
          <w:color w:val="000000"/>
          <w:sz w:val="20"/>
          <w:szCs w:val="20"/>
        </w:rPr>
        <w:t xml:space="preserve">Updates from Publicity / Ride activities in Texas Committee </w:t>
      </w:r>
      <w:r w:rsidR="00B54FC2" w:rsidRPr="00353003">
        <w:rPr>
          <w:rFonts w:ascii="Arial" w:hAnsi="Arial" w:cs="Arial"/>
          <w:color w:val="000000"/>
          <w:sz w:val="20"/>
          <w:szCs w:val="20"/>
        </w:rPr>
        <w:t>–</w:t>
      </w:r>
      <w:r w:rsidRPr="00353003">
        <w:rPr>
          <w:rFonts w:ascii="Arial" w:hAnsi="Arial" w:cs="Arial"/>
          <w:color w:val="000000"/>
          <w:sz w:val="20"/>
          <w:szCs w:val="20"/>
        </w:rPr>
        <w:t xml:space="preserve"> Mark</w:t>
      </w:r>
    </w:p>
    <w:p w:rsidR="00D1736E" w:rsidRDefault="00D1736E" w:rsidP="00820A97">
      <w:pPr>
        <w:ind w:left="360"/>
        <w:rPr>
          <w:rFonts w:ascii="Arial" w:hAnsi="Arial" w:cs="Arial"/>
          <w:color w:val="000000"/>
          <w:sz w:val="20"/>
          <w:szCs w:val="20"/>
        </w:rPr>
      </w:pPr>
    </w:p>
    <w:p w:rsidR="005A0DDF" w:rsidRDefault="005A0DDF">
      <w:pPr>
        <w:pStyle w:val="Heading1"/>
        <w:ind w:left="0"/>
        <w:rPr>
          <w:rFonts w:ascii="Arial" w:hAnsi="Arial" w:cs="Arial"/>
        </w:rPr>
      </w:pPr>
      <w:r>
        <w:rPr>
          <w:rFonts w:ascii="Arial" w:hAnsi="Arial" w:cs="Arial"/>
        </w:rPr>
        <w:t>Open Discussion:</w:t>
      </w:r>
    </w:p>
    <w:p w:rsidR="005A0DDF" w:rsidRDefault="005A0DDF">
      <w:pPr>
        <w:pStyle w:val="BodyText"/>
        <w:rPr>
          <w:rFonts w:ascii="Arial" w:hAnsi="Arial" w:cs="Arial"/>
          <w:sz w:val="20"/>
          <w:szCs w:val="21"/>
        </w:rPr>
      </w:pPr>
    </w:p>
    <w:p w:rsidR="0095598C" w:rsidRDefault="0095598C" w:rsidP="0095598C">
      <w:pPr>
        <w:pStyle w:val="BodyText"/>
        <w:numPr>
          <w:ilvl w:val="0"/>
          <w:numId w:val="5"/>
        </w:numPr>
        <w:rPr>
          <w:rFonts w:ascii="Arial" w:hAnsi="Arial" w:cs="Arial"/>
          <w:sz w:val="20"/>
          <w:szCs w:val="21"/>
        </w:rPr>
      </w:pPr>
      <w:r>
        <w:rPr>
          <w:rFonts w:ascii="Arial" w:hAnsi="Arial" w:cs="Arial"/>
          <w:sz w:val="20"/>
          <w:szCs w:val="21"/>
        </w:rPr>
        <w:t>Patrick Keller got hit – how is he doing?</w:t>
      </w:r>
    </w:p>
    <w:p w:rsidR="005A0DDF" w:rsidRDefault="003008D0" w:rsidP="0095598C">
      <w:pPr>
        <w:pStyle w:val="BodyText"/>
        <w:numPr>
          <w:ilvl w:val="0"/>
          <w:numId w:val="5"/>
        </w:numPr>
        <w:rPr>
          <w:rFonts w:ascii="Arial" w:hAnsi="Arial" w:cs="Arial"/>
          <w:sz w:val="20"/>
          <w:szCs w:val="21"/>
        </w:rPr>
      </w:pPr>
      <w:r>
        <w:rPr>
          <w:rFonts w:ascii="Arial" w:hAnsi="Arial" w:cs="Arial"/>
          <w:sz w:val="20"/>
          <w:szCs w:val="21"/>
        </w:rPr>
        <w:t>Open topics from the floor</w:t>
      </w:r>
    </w:p>
    <w:p w:rsidR="002E7FB9" w:rsidRDefault="002E7FB9" w:rsidP="002E7FB9">
      <w:pPr>
        <w:jc w:val="center"/>
        <w:rPr>
          <w:rFonts w:ascii="Arial" w:hAnsi="Arial" w:cs="Arial"/>
          <w:sz w:val="20"/>
          <w:szCs w:val="21"/>
        </w:rPr>
      </w:pPr>
    </w:p>
    <w:sectPr w:rsidR="002E7FB9" w:rsidSect="00DB148E">
      <w:pgSz w:w="12240" w:h="15840"/>
      <w:pgMar w:top="432"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4E41"/>
    <w:multiLevelType w:val="hybridMultilevel"/>
    <w:tmpl w:val="9BB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07668"/>
    <w:multiLevelType w:val="hybridMultilevel"/>
    <w:tmpl w:val="533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A62A9"/>
    <w:multiLevelType w:val="hybridMultilevel"/>
    <w:tmpl w:val="78A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6194A"/>
    <w:multiLevelType w:val="hybridMultilevel"/>
    <w:tmpl w:val="2F04F6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AF5192"/>
    <w:multiLevelType w:val="hybridMultilevel"/>
    <w:tmpl w:val="1A5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85176"/>
    <w:multiLevelType w:val="hybridMultilevel"/>
    <w:tmpl w:val="327A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8E555C"/>
    <w:rsid w:val="00014746"/>
    <w:rsid w:val="00070F14"/>
    <w:rsid w:val="00105FFA"/>
    <w:rsid w:val="00144A87"/>
    <w:rsid w:val="001D5EA3"/>
    <w:rsid w:val="001F4553"/>
    <w:rsid w:val="00254784"/>
    <w:rsid w:val="00287306"/>
    <w:rsid w:val="002E7FB9"/>
    <w:rsid w:val="003008D0"/>
    <w:rsid w:val="00353003"/>
    <w:rsid w:val="00410F65"/>
    <w:rsid w:val="00490222"/>
    <w:rsid w:val="004A3342"/>
    <w:rsid w:val="005308D5"/>
    <w:rsid w:val="005A0C05"/>
    <w:rsid w:val="005A0DDF"/>
    <w:rsid w:val="00651B36"/>
    <w:rsid w:val="006876B1"/>
    <w:rsid w:val="006D7C66"/>
    <w:rsid w:val="006F6491"/>
    <w:rsid w:val="00715966"/>
    <w:rsid w:val="00731ABD"/>
    <w:rsid w:val="008061A0"/>
    <w:rsid w:val="00820A97"/>
    <w:rsid w:val="008E555C"/>
    <w:rsid w:val="00926E8C"/>
    <w:rsid w:val="00935447"/>
    <w:rsid w:val="0095598C"/>
    <w:rsid w:val="00974966"/>
    <w:rsid w:val="00975553"/>
    <w:rsid w:val="009D05C4"/>
    <w:rsid w:val="009F6150"/>
    <w:rsid w:val="00A00DC4"/>
    <w:rsid w:val="00A15C1C"/>
    <w:rsid w:val="00A85809"/>
    <w:rsid w:val="00A92E87"/>
    <w:rsid w:val="00A978A6"/>
    <w:rsid w:val="00AD4134"/>
    <w:rsid w:val="00AF605B"/>
    <w:rsid w:val="00B05BE6"/>
    <w:rsid w:val="00B51964"/>
    <w:rsid w:val="00B54FC2"/>
    <w:rsid w:val="00BE1D4B"/>
    <w:rsid w:val="00C208BF"/>
    <w:rsid w:val="00C85E26"/>
    <w:rsid w:val="00D1736E"/>
    <w:rsid w:val="00D20F5F"/>
    <w:rsid w:val="00D3496D"/>
    <w:rsid w:val="00D64690"/>
    <w:rsid w:val="00DB148E"/>
    <w:rsid w:val="00DE056E"/>
    <w:rsid w:val="00E20C2E"/>
    <w:rsid w:val="00E402AB"/>
    <w:rsid w:val="00EA5C6E"/>
    <w:rsid w:val="00EB5B46"/>
    <w:rsid w:val="00EF7DCD"/>
    <w:rsid w:val="00F670AD"/>
    <w:rsid w:val="00F728E7"/>
    <w:rsid w:val="00FA1441"/>
    <w:rsid w:val="00FA4FC8"/>
    <w:rsid w:val="00FE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8E"/>
    <w:rPr>
      <w:sz w:val="24"/>
      <w:szCs w:val="24"/>
    </w:rPr>
  </w:style>
  <w:style w:type="paragraph" w:styleId="Heading1">
    <w:name w:val="heading 1"/>
    <w:basedOn w:val="Normal"/>
    <w:next w:val="Normal"/>
    <w:qFormat/>
    <w:rsid w:val="00DB148E"/>
    <w:pPr>
      <w:keepNext/>
      <w:ind w:left="720"/>
      <w:outlineLvl w:val="0"/>
    </w:pPr>
    <w:rPr>
      <w:b/>
      <w:bCs/>
      <w:i/>
      <w:i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148E"/>
    <w:pPr>
      <w:jc w:val="center"/>
    </w:pPr>
    <w:rPr>
      <w:sz w:val="36"/>
    </w:rPr>
  </w:style>
  <w:style w:type="paragraph" w:styleId="BodyText">
    <w:name w:val="Body Text"/>
    <w:basedOn w:val="Normal"/>
    <w:rsid w:val="00DB148E"/>
    <w:pPr>
      <w:jc w:val="both"/>
    </w:pPr>
  </w:style>
  <w:style w:type="character" w:styleId="Hyperlink">
    <w:name w:val="Hyperlink"/>
    <w:basedOn w:val="DefaultParagraphFont"/>
    <w:rsid w:val="00DB148E"/>
    <w:rPr>
      <w:color w:val="0000FF"/>
      <w:u w:val="single"/>
    </w:rPr>
  </w:style>
  <w:style w:type="character" w:styleId="FollowedHyperlink">
    <w:name w:val="FollowedHyperlink"/>
    <w:basedOn w:val="DefaultParagraphFont"/>
    <w:rsid w:val="00DB148E"/>
    <w:rPr>
      <w:color w:val="800080"/>
      <w:u w:val="single"/>
    </w:rPr>
  </w:style>
  <w:style w:type="paragraph" w:styleId="z-TopofForm">
    <w:name w:val="HTML Top of Form"/>
    <w:basedOn w:val="Normal"/>
    <w:next w:val="Normal"/>
    <w:hidden/>
    <w:rsid w:val="00DB14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B148E"/>
    <w:pPr>
      <w:pBdr>
        <w:top w:val="single" w:sz="6" w:space="1" w:color="auto"/>
      </w:pBdr>
      <w:jc w:val="center"/>
    </w:pPr>
    <w:rPr>
      <w:rFonts w:ascii="Arial" w:hAnsi="Arial" w:cs="Arial"/>
      <w:vanish/>
      <w:sz w:val="16"/>
      <w:szCs w:val="16"/>
    </w:rPr>
  </w:style>
  <w:style w:type="paragraph" w:styleId="BodyTextIndent">
    <w:name w:val="Body Text Indent"/>
    <w:basedOn w:val="Normal"/>
    <w:rsid w:val="00DB148E"/>
    <w:pPr>
      <w:ind w:left="720" w:hanging="720"/>
      <w:jc w:val="both"/>
    </w:pPr>
    <w:rPr>
      <w:rFonts w:ascii="Arial" w:hAnsi="Arial" w:cs="Arial"/>
      <w:color w:val="000000"/>
      <w:sz w:val="20"/>
      <w:szCs w:val="20"/>
    </w:rPr>
  </w:style>
  <w:style w:type="paragraph" w:styleId="BodyTextIndent2">
    <w:name w:val="Body Text Indent 2"/>
    <w:basedOn w:val="Normal"/>
    <w:rsid w:val="00DB148E"/>
    <w:pPr>
      <w:ind w:left="720" w:hanging="720"/>
      <w:jc w:val="both"/>
    </w:pPr>
    <w:rPr>
      <w:rFonts w:ascii="Arial" w:hAnsi="Arial" w:cs="Arial"/>
      <w:sz w:val="20"/>
      <w:szCs w:val="21"/>
    </w:rPr>
  </w:style>
  <w:style w:type="paragraph" w:styleId="BodyTextIndent3">
    <w:name w:val="Body Text Indent 3"/>
    <w:basedOn w:val="Normal"/>
    <w:rsid w:val="00DB148E"/>
    <w:pPr>
      <w:ind w:left="720" w:hanging="720"/>
    </w:pPr>
    <w:rPr>
      <w:rFonts w:ascii="Arial" w:hAnsi="Arial" w:cs="Arial"/>
      <w:color w:val="000000"/>
      <w:sz w:val="20"/>
      <w:szCs w:val="20"/>
    </w:rPr>
  </w:style>
  <w:style w:type="paragraph" w:styleId="BalloonText">
    <w:name w:val="Balloon Text"/>
    <w:basedOn w:val="Normal"/>
    <w:link w:val="BalloonTextChar"/>
    <w:rsid w:val="002E7FB9"/>
    <w:rPr>
      <w:rFonts w:ascii="Tahoma" w:hAnsi="Tahoma" w:cs="Tahoma"/>
      <w:sz w:val="16"/>
      <w:szCs w:val="16"/>
    </w:rPr>
  </w:style>
  <w:style w:type="character" w:customStyle="1" w:styleId="BalloonTextChar">
    <w:name w:val="Balloon Text Char"/>
    <w:basedOn w:val="DefaultParagraphFont"/>
    <w:link w:val="BalloonText"/>
    <w:rsid w:val="002E7FB9"/>
    <w:rPr>
      <w:rFonts w:ascii="Tahoma" w:hAnsi="Tahoma" w:cs="Tahoma"/>
      <w:sz w:val="16"/>
      <w:szCs w:val="16"/>
    </w:rPr>
  </w:style>
  <w:style w:type="paragraph" w:styleId="PlainText">
    <w:name w:val="Plain Text"/>
    <w:basedOn w:val="Normal"/>
    <w:link w:val="PlainTextChar"/>
    <w:uiPriority w:val="99"/>
    <w:unhideWhenUsed/>
    <w:rsid w:val="00731A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ABD"/>
    <w:rPr>
      <w:rFonts w:ascii="Consolas" w:eastAsiaTheme="minorHAnsi" w:hAnsi="Consolas" w:cstheme="minorBidi"/>
      <w:sz w:val="21"/>
      <w:szCs w:val="21"/>
    </w:rPr>
  </w:style>
  <w:style w:type="paragraph" w:styleId="ListParagraph">
    <w:name w:val="List Paragraph"/>
    <w:basedOn w:val="Normal"/>
    <w:uiPriority w:val="34"/>
    <w:qFormat/>
    <w:rsid w:val="005308D5"/>
    <w:pPr>
      <w:ind w:left="720"/>
      <w:contextualSpacing/>
    </w:pPr>
  </w:style>
</w:styles>
</file>

<file path=word/webSettings.xml><?xml version="1.0" encoding="utf-8"?>
<w:webSettings xmlns:r="http://schemas.openxmlformats.org/officeDocument/2006/relationships" xmlns:w="http://schemas.openxmlformats.org/wordprocessingml/2006/main">
  <w:divs>
    <w:div w:id="78913823">
      <w:bodyDiv w:val="1"/>
      <w:marLeft w:val="0"/>
      <w:marRight w:val="0"/>
      <w:marTop w:val="0"/>
      <w:marBottom w:val="0"/>
      <w:divBdr>
        <w:top w:val="none" w:sz="0" w:space="0" w:color="auto"/>
        <w:left w:val="none" w:sz="0" w:space="0" w:color="auto"/>
        <w:bottom w:val="none" w:sz="0" w:space="0" w:color="auto"/>
        <w:right w:val="none" w:sz="0" w:space="0" w:color="auto"/>
      </w:divBdr>
    </w:div>
    <w:div w:id="158231668">
      <w:bodyDiv w:val="1"/>
      <w:marLeft w:val="0"/>
      <w:marRight w:val="0"/>
      <w:marTop w:val="0"/>
      <w:marBottom w:val="0"/>
      <w:divBdr>
        <w:top w:val="none" w:sz="0" w:space="0" w:color="auto"/>
        <w:left w:val="none" w:sz="0" w:space="0" w:color="auto"/>
        <w:bottom w:val="none" w:sz="0" w:space="0" w:color="auto"/>
        <w:right w:val="none" w:sz="0" w:space="0" w:color="auto"/>
      </w:divBdr>
    </w:div>
    <w:div w:id="183178549">
      <w:bodyDiv w:val="1"/>
      <w:marLeft w:val="0"/>
      <w:marRight w:val="0"/>
      <w:marTop w:val="0"/>
      <w:marBottom w:val="0"/>
      <w:divBdr>
        <w:top w:val="none" w:sz="0" w:space="0" w:color="auto"/>
        <w:left w:val="none" w:sz="0" w:space="0" w:color="auto"/>
        <w:bottom w:val="none" w:sz="0" w:space="0" w:color="auto"/>
        <w:right w:val="none" w:sz="0" w:space="0" w:color="auto"/>
      </w:divBdr>
    </w:div>
    <w:div w:id="338506734">
      <w:bodyDiv w:val="1"/>
      <w:marLeft w:val="0"/>
      <w:marRight w:val="0"/>
      <w:marTop w:val="0"/>
      <w:marBottom w:val="0"/>
      <w:divBdr>
        <w:top w:val="none" w:sz="0" w:space="0" w:color="auto"/>
        <w:left w:val="none" w:sz="0" w:space="0" w:color="auto"/>
        <w:bottom w:val="none" w:sz="0" w:space="0" w:color="auto"/>
        <w:right w:val="none" w:sz="0" w:space="0" w:color="auto"/>
      </w:divBdr>
    </w:div>
    <w:div w:id="803498921">
      <w:bodyDiv w:val="1"/>
      <w:marLeft w:val="0"/>
      <w:marRight w:val="0"/>
      <w:marTop w:val="0"/>
      <w:marBottom w:val="0"/>
      <w:divBdr>
        <w:top w:val="none" w:sz="0" w:space="0" w:color="auto"/>
        <w:left w:val="none" w:sz="0" w:space="0" w:color="auto"/>
        <w:bottom w:val="none" w:sz="0" w:space="0" w:color="auto"/>
        <w:right w:val="none" w:sz="0" w:space="0" w:color="auto"/>
      </w:divBdr>
    </w:div>
    <w:div w:id="882601671">
      <w:bodyDiv w:val="1"/>
      <w:marLeft w:val="0"/>
      <w:marRight w:val="0"/>
      <w:marTop w:val="0"/>
      <w:marBottom w:val="0"/>
      <w:divBdr>
        <w:top w:val="none" w:sz="0" w:space="0" w:color="auto"/>
        <w:left w:val="none" w:sz="0" w:space="0" w:color="auto"/>
        <w:bottom w:val="none" w:sz="0" w:space="0" w:color="auto"/>
        <w:right w:val="none" w:sz="0" w:space="0" w:color="auto"/>
      </w:divBdr>
    </w:div>
    <w:div w:id="2138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Research Riders Meeting</vt:lpstr>
    </vt:vector>
  </TitlesOfParts>
  <Company>SWRI Division 18</Company>
  <LinksUpToDate>false</LinksUpToDate>
  <CharactersWithSpaces>2461</CharactersWithSpaces>
  <SharedDoc>false</SharedDoc>
  <HLinks>
    <vt:vector size="6" baseType="variant">
      <vt:variant>
        <vt:i4>3080277</vt:i4>
      </vt:variant>
      <vt:variant>
        <vt:i4>0</vt:i4>
      </vt:variant>
      <vt:variant>
        <vt:i4>0</vt:i4>
      </vt:variant>
      <vt:variant>
        <vt:i4>5</vt:i4>
      </vt:variant>
      <vt:variant>
        <vt:lpwstr>mailto:Art.Nicholls@swri.org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Riders Meeting</dc:title>
  <dc:subject/>
  <dc:creator>DMoravits</dc:creator>
  <cp:keywords/>
  <dc:description/>
  <cp:lastModifiedBy>smullin</cp:lastModifiedBy>
  <cp:revision>6</cp:revision>
  <cp:lastPrinted>2008-01-10T14:14:00Z</cp:lastPrinted>
  <dcterms:created xsi:type="dcterms:W3CDTF">2010-10-11T16:24:00Z</dcterms:created>
  <dcterms:modified xsi:type="dcterms:W3CDTF">2010-10-11T22:30:00Z</dcterms:modified>
</cp:coreProperties>
</file>