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DF" w:rsidRDefault="005A0DDF" w:rsidP="00C208BF">
      <w:pPr>
        <w:pStyle w:val="Title"/>
        <w:rPr>
          <w:rFonts w:ascii="Arial" w:hAnsi="Arial" w:cs="Arial"/>
          <w:sz w:val="28"/>
          <w:szCs w:val="28"/>
        </w:rPr>
      </w:pPr>
      <w:r>
        <w:rPr>
          <w:rFonts w:ascii="Arial" w:hAnsi="Arial" w:cs="Arial"/>
          <w:sz w:val="28"/>
          <w:szCs w:val="28"/>
        </w:rPr>
        <w:t>Research Riders Meeting</w:t>
      </w:r>
      <w:r w:rsidR="00C208BF">
        <w:rPr>
          <w:rFonts w:ascii="Arial" w:hAnsi="Arial" w:cs="Arial"/>
          <w:sz w:val="28"/>
          <w:szCs w:val="28"/>
        </w:rPr>
        <w:t xml:space="preserve"> Topics</w:t>
      </w:r>
    </w:p>
    <w:p w:rsidR="005A0DDF" w:rsidRDefault="0067702A" w:rsidP="00C208BF">
      <w:pPr>
        <w:jc w:val="center"/>
        <w:rPr>
          <w:rFonts w:ascii="Arial" w:hAnsi="Arial" w:cs="Arial"/>
          <w:sz w:val="28"/>
          <w:szCs w:val="28"/>
        </w:rPr>
      </w:pPr>
      <w:r>
        <w:rPr>
          <w:rFonts w:ascii="Arial" w:hAnsi="Arial" w:cs="Arial"/>
          <w:sz w:val="28"/>
          <w:szCs w:val="28"/>
        </w:rPr>
        <w:t>June 9</w:t>
      </w:r>
      <w:r w:rsidR="006D7C66">
        <w:rPr>
          <w:rFonts w:ascii="Arial" w:hAnsi="Arial" w:cs="Arial"/>
          <w:sz w:val="28"/>
          <w:szCs w:val="28"/>
        </w:rPr>
        <w:t xml:space="preserve">, </w:t>
      </w:r>
      <w:proofErr w:type="gramStart"/>
      <w:r w:rsidR="006D7C66">
        <w:rPr>
          <w:rFonts w:ascii="Arial" w:hAnsi="Arial" w:cs="Arial"/>
          <w:sz w:val="28"/>
          <w:szCs w:val="28"/>
        </w:rPr>
        <w:t>201</w:t>
      </w:r>
      <w:r w:rsidR="004C5F0C">
        <w:rPr>
          <w:rFonts w:ascii="Arial" w:hAnsi="Arial" w:cs="Arial"/>
          <w:sz w:val="28"/>
          <w:szCs w:val="28"/>
        </w:rPr>
        <w:t>1</w:t>
      </w:r>
      <w:r w:rsidR="009F6150">
        <w:rPr>
          <w:rFonts w:ascii="Arial" w:hAnsi="Arial" w:cs="Arial"/>
          <w:sz w:val="28"/>
          <w:szCs w:val="28"/>
        </w:rPr>
        <w:t xml:space="preserve">  12</w:t>
      </w:r>
      <w:r w:rsidR="00070F14">
        <w:rPr>
          <w:rFonts w:ascii="Arial" w:hAnsi="Arial" w:cs="Arial"/>
          <w:sz w:val="28"/>
          <w:szCs w:val="28"/>
        </w:rPr>
        <w:t>:00pm</w:t>
      </w:r>
      <w:proofErr w:type="gramEnd"/>
    </w:p>
    <w:p w:rsidR="00974966" w:rsidRDefault="0067702A" w:rsidP="00C208BF">
      <w:pPr>
        <w:jc w:val="center"/>
        <w:rPr>
          <w:rFonts w:ascii="Arial" w:hAnsi="Arial" w:cs="Arial"/>
          <w:sz w:val="28"/>
          <w:szCs w:val="28"/>
        </w:rPr>
      </w:pPr>
      <w:r>
        <w:rPr>
          <w:rFonts w:ascii="Arial" w:hAnsi="Arial" w:cs="Arial"/>
          <w:sz w:val="28"/>
          <w:szCs w:val="28"/>
        </w:rPr>
        <w:t>Building 71 Upstairs Conference</w:t>
      </w:r>
      <w:r w:rsidR="009F6150">
        <w:rPr>
          <w:rFonts w:ascii="Arial" w:hAnsi="Arial" w:cs="Arial"/>
          <w:sz w:val="28"/>
          <w:szCs w:val="28"/>
        </w:rPr>
        <w:t xml:space="preserve"> Room</w:t>
      </w:r>
      <w:r>
        <w:rPr>
          <w:rFonts w:ascii="Arial" w:hAnsi="Arial" w:cs="Arial"/>
          <w:sz w:val="28"/>
          <w:szCs w:val="28"/>
        </w:rPr>
        <w:t xml:space="preserve"> (top of </w:t>
      </w:r>
      <w:r w:rsidR="00DE0488">
        <w:rPr>
          <w:rFonts w:ascii="Arial" w:hAnsi="Arial" w:cs="Arial"/>
          <w:sz w:val="28"/>
          <w:szCs w:val="28"/>
        </w:rPr>
        <w:t>stairs</w:t>
      </w:r>
      <w:r>
        <w:rPr>
          <w:rFonts w:ascii="Arial" w:hAnsi="Arial" w:cs="Arial"/>
          <w:sz w:val="28"/>
          <w:szCs w:val="28"/>
        </w:rPr>
        <w:t>)</w:t>
      </w:r>
    </w:p>
    <w:p w:rsidR="005A0DDF" w:rsidRPr="00A92E87" w:rsidRDefault="00A92E87">
      <w:pPr>
        <w:jc w:val="both"/>
        <w:rPr>
          <w:rFonts w:ascii="Arial" w:hAnsi="Arial" w:cs="Arial"/>
          <w:bCs/>
          <w:sz w:val="20"/>
          <w:szCs w:val="21"/>
          <w:u w:val="single"/>
        </w:rPr>
      </w:pPr>
      <w:r w:rsidRPr="00A92E87">
        <w:rPr>
          <w:rFonts w:ascii="Arial" w:hAnsi="Arial" w:cs="Arial"/>
          <w:b/>
          <w:bCs/>
          <w:sz w:val="20"/>
          <w:szCs w:val="21"/>
          <w:u w:val="single"/>
        </w:rPr>
        <w:t>Call to Order</w:t>
      </w:r>
      <w:r w:rsidR="005A0DDF" w:rsidRPr="00A92E87">
        <w:rPr>
          <w:rFonts w:ascii="Arial" w:hAnsi="Arial" w:cs="Arial"/>
          <w:bCs/>
          <w:sz w:val="20"/>
          <w:szCs w:val="21"/>
          <w:u w:val="single"/>
        </w:rPr>
        <w:t>.</w:t>
      </w:r>
    </w:p>
    <w:p w:rsidR="005A0DDF" w:rsidRDefault="005A0DDF">
      <w:pPr>
        <w:jc w:val="both"/>
        <w:rPr>
          <w:rFonts w:ascii="Arial" w:hAnsi="Arial" w:cs="Arial"/>
          <w:bCs/>
          <w:sz w:val="20"/>
          <w:szCs w:val="21"/>
        </w:rPr>
      </w:pPr>
    </w:p>
    <w:p w:rsidR="005A0DDF" w:rsidRDefault="005A0DDF">
      <w:pPr>
        <w:jc w:val="both"/>
        <w:rPr>
          <w:rFonts w:ascii="Arial" w:hAnsi="Arial" w:cs="Arial"/>
          <w:bCs/>
          <w:i/>
          <w:iCs/>
          <w:sz w:val="20"/>
          <w:szCs w:val="21"/>
          <w:u w:val="single"/>
        </w:rPr>
      </w:pPr>
      <w:r>
        <w:rPr>
          <w:rFonts w:ascii="Arial" w:hAnsi="Arial" w:cs="Arial"/>
          <w:b/>
          <w:i/>
          <w:iCs/>
          <w:sz w:val="20"/>
          <w:szCs w:val="21"/>
          <w:u w:val="single"/>
        </w:rPr>
        <w:t>Treasurer’s report:</w:t>
      </w:r>
      <w:r>
        <w:rPr>
          <w:rFonts w:ascii="Arial" w:hAnsi="Arial" w:cs="Arial"/>
          <w:bCs/>
          <w:i/>
          <w:iCs/>
          <w:sz w:val="20"/>
          <w:szCs w:val="21"/>
          <w:u w:val="single"/>
        </w:rPr>
        <w:t xml:space="preserve"> </w:t>
      </w:r>
    </w:p>
    <w:p w:rsidR="00A92E87" w:rsidRDefault="00A92E87">
      <w:pPr>
        <w:jc w:val="both"/>
        <w:rPr>
          <w:rFonts w:ascii="Arial" w:hAnsi="Arial" w:cs="Arial"/>
          <w:bCs/>
          <w:i/>
          <w:iCs/>
          <w:sz w:val="20"/>
          <w:szCs w:val="21"/>
          <w:u w:val="single"/>
        </w:rPr>
      </w:pPr>
    </w:p>
    <w:p w:rsidR="0095598C" w:rsidRDefault="005308D5">
      <w:pPr>
        <w:jc w:val="both"/>
        <w:rPr>
          <w:rFonts w:ascii="Arial" w:hAnsi="Arial" w:cs="Arial"/>
          <w:bCs/>
          <w:sz w:val="20"/>
          <w:szCs w:val="21"/>
        </w:rPr>
      </w:pPr>
      <w:proofErr w:type="gramStart"/>
      <w:r>
        <w:rPr>
          <w:rFonts w:ascii="Arial" w:hAnsi="Arial" w:cs="Arial"/>
          <w:bCs/>
          <w:sz w:val="20"/>
          <w:szCs w:val="21"/>
        </w:rPr>
        <w:t>Report from Sa</w:t>
      </w:r>
      <w:r w:rsidR="00070A17">
        <w:rPr>
          <w:rFonts w:ascii="Arial" w:hAnsi="Arial" w:cs="Arial"/>
          <w:bCs/>
          <w:sz w:val="20"/>
          <w:szCs w:val="21"/>
        </w:rPr>
        <w:t>ndra on current treasury status</w:t>
      </w:r>
      <w:r>
        <w:rPr>
          <w:rFonts w:ascii="Arial" w:hAnsi="Arial" w:cs="Arial"/>
          <w:bCs/>
          <w:sz w:val="20"/>
          <w:szCs w:val="21"/>
        </w:rPr>
        <w:t>.</w:t>
      </w:r>
      <w:proofErr w:type="gramEnd"/>
      <w:r w:rsidR="00D20F5F">
        <w:rPr>
          <w:rFonts w:ascii="Arial" w:hAnsi="Arial" w:cs="Arial"/>
          <w:bCs/>
          <w:sz w:val="20"/>
          <w:szCs w:val="21"/>
        </w:rPr>
        <w:t xml:space="preserve">  </w:t>
      </w:r>
      <w:r w:rsidR="00070A17">
        <w:rPr>
          <w:rFonts w:ascii="Arial" w:hAnsi="Arial" w:cs="Arial"/>
          <w:bCs/>
          <w:sz w:val="20"/>
          <w:szCs w:val="21"/>
        </w:rPr>
        <w:t xml:space="preserve">  </w:t>
      </w:r>
    </w:p>
    <w:p w:rsidR="00070A17" w:rsidRDefault="0067702A">
      <w:pPr>
        <w:jc w:val="both"/>
        <w:rPr>
          <w:rFonts w:ascii="Arial" w:hAnsi="Arial" w:cs="Arial"/>
          <w:sz w:val="20"/>
          <w:szCs w:val="21"/>
        </w:rPr>
      </w:pPr>
      <w:r>
        <w:rPr>
          <w:rFonts w:ascii="Arial" w:hAnsi="Arial" w:cs="Arial"/>
          <w:bCs/>
          <w:sz w:val="20"/>
          <w:szCs w:val="21"/>
        </w:rPr>
        <w:t>We still h</w:t>
      </w:r>
      <w:r w:rsidR="006E0973">
        <w:rPr>
          <w:rFonts w:ascii="Arial" w:hAnsi="Arial" w:cs="Arial"/>
          <w:bCs/>
          <w:sz w:val="20"/>
          <w:szCs w:val="21"/>
        </w:rPr>
        <w:t xml:space="preserve">ave </w:t>
      </w:r>
      <w:r>
        <w:rPr>
          <w:rFonts w:ascii="Arial" w:hAnsi="Arial" w:cs="Arial"/>
          <w:bCs/>
          <w:sz w:val="20"/>
          <w:szCs w:val="21"/>
        </w:rPr>
        <w:t xml:space="preserve">the </w:t>
      </w:r>
      <w:r w:rsidR="006E0973">
        <w:rPr>
          <w:rFonts w:ascii="Arial" w:hAnsi="Arial" w:cs="Arial"/>
          <w:bCs/>
          <w:sz w:val="20"/>
          <w:szCs w:val="21"/>
        </w:rPr>
        <w:t>one</w:t>
      </w:r>
      <w:r w:rsidR="00070A17">
        <w:rPr>
          <w:rFonts w:ascii="Arial" w:hAnsi="Arial" w:cs="Arial"/>
          <w:bCs/>
          <w:sz w:val="20"/>
          <w:szCs w:val="21"/>
        </w:rPr>
        <w:t xml:space="preserve"> gas c</w:t>
      </w:r>
      <w:r>
        <w:rPr>
          <w:rFonts w:ascii="Arial" w:hAnsi="Arial" w:cs="Arial"/>
          <w:bCs/>
          <w:sz w:val="20"/>
          <w:szCs w:val="21"/>
        </w:rPr>
        <w:t>ard to be</w:t>
      </w:r>
      <w:r w:rsidR="00F67882">
        <w:rPr>
          <w:rFonts w:ascii="Arial" w:hAnsi="Arial" w:cs="Arial"/>
          <w:bCs/>
          <w:sz w:val="20"/>
          <w:szCs w:val="21"/>
        </w:rPr>
        <w:t xml:space="preserve"> given to the </w:t>
      </w:r>
      <w:r w:rsidR="00EF7174">
        <w:rPr>
          <w:rFonts w:ascii="Arial" w:hAnsi="Arial" w:cs="Arial"/>
          <w:bCs/>
          <w:sz w:val="20"/>
          <w:szCs w:val="21"/>
        </w:rPr>
        <w:t>lucky finder of the Landmark, but James has yet to post it……….</w:t>
      </w:r>
    </w:p>
    <w:p w:rsidR="005A0DDF" w:rsidRDefault="005A0DDF">
      <w:pPr>
        <w:jc w:val="both"/>
        <w:rPr>
          <w:rFonts w:ascii="Arial" w:hAnsi="Arial" w:cs="Arial"/>
          <w:sz w:val="20"/>
          <w:szCs w:val="21"/>
        </w:rPr>
      </w:pPr>
    </w:p>
    <w:p w:rsidR="005A0DDF" w:rsidRDefault="005A0DDF">
      <w:pPr>
        <w:jc w:val="both"/>
        <w:rPr>
          <w:rFonts w:ascii="Arial" w:hAnsi="Arial" w:cs="Arial"/>
          <w:sz w:val="20"/>
          <w:szCs w:val="21"/>
        </w:rPr>
      </w:pPr>
      <w:r>
        <w:rPr>
          <w:rFonts w:ascii="Arial" w:hAnsi="Arial" w:cs="Arial"/>
          <w:b/>
          <w:bCs/>
          <w:i/>
          <w:iCs/>
          <w:sz w:val="20"/>
          <w:szCs w:val="21"/>
          <w:u w:val="single"/>
        </w:rPr>
        <w:t>Old Business Section:</w:t>
      </w:r>
    </w:p>
    <w:p w:rsidR="005A0DDF" w:rsidRDefault="005A0DDF">
      <w:pPr>
        <w:ind w:left="900"/>
        <w:rPr>
          <w:rFonts w:ascii="Arial" w:hAnsi="Arial" w:cs="Arial"/>
          <w:color w:val="000000"/>
          <w:sz w:val="20"/>
          <w:szCs w:val="20"/>
        </w:rPr>
      </w:pPr>
    </w:p>
    <w:p w:rsidR="00A85809" w:rsidRDefault="0067702A" w:rsidP="00C208BF">
      <w:pPr>
        <w:numPr>
          <w:ilvl w:val="0"/>
          <w:numId w:val="3"/>
        </w:numPr>
        <w:jc w:val="both"/>
        <w:rPr>
          <w:rFonts w:ascii="Arial" w:hAnsi="Arial" w:cs="Arial"/>
          <w:sz w:val="20"/>
          <w:szCs w:val="21"/>
        </w:rPr>
      </w:pPr>
      <w:r>
        <w:rPr>
          <w:rFonts w:ascii="Arial" w:hAnsi="Arial" w:cs="Arial"/>
          <w:sz w:val="20"/>
          <w:szCs w:val="21"/>
        </w:rPr>
        <w:t xml:space="preserve">No meeting </w:t>
      </w:r>
      <w:proofErr w:type="gramStart"/>
      <w:r>
        <w:rPr>
          <w:rFonts w:ascii="Arial" w:hAnsi="Arial" w:cs="Arial"/>
          <w:sz w:val="20"/>
          <w:szCs w:val="21"/>
        </w:rPr>
        <w:t>was  held</w:t>
      </w:r>
      <w:proofErr w:type="gramEnd"/>
      <w:r>
        <w:rPr>
          <w:rFonts w:ascii="Arial" w:hAnsi="Arial" w:cs="Arial"/>
          <w:sz w:val="20"/>
          <w:szCs w:val="21"/>
        </w:rPr>
        <w:t xml:space="preserve"> in May, so there’s no minutes to review, </w:t>
      </w:r>
      <w:proofErr w:type="spellStart"/>
      <w:r>
        <w:rPr>
          <w:rFonts w:ascii="Arial" w:hAnsi="Arial" w:cs="Arial"/>
          <w:sz w:val="20"/>
          <w:szCs w:val="21"/>
        </w:rPr>
        <w:t>so on</w:t>
      </w:r>
      <w:proofErr w:type="spellEnd"/>
      <w:r>
        <w:rPr>
          <w:rFonts w:ascii="Arial" w:hAnsi="Arial" w:cs="Arial"/>
          <w:sz w:val="20"/>
          <w:szCs w:val="21"/>
        </w:rPr>
        <w:t xml:space="preserve"> we go.</w:t>
      </w:r>
    </w:p>
    <w:p w:rsidR="006E0973" w:rsidRDefault="008C429E" w:rsidP="006E0973">
      <w:pPr>
        <w:numPr>
          <w:ilvl w:val="0"/>
          <w:numId w:val="3"/>
        </w:numPr>
        <w:rPr>
          <w:rFonts w:ascii="Arial" w:hAnsi="Arial" w:cs="Arial"/>
          <w:color w:val="000000"/>
          <w:sz w:val="20"/>
          <w:szCs w:val="20"/>
        </w:rPr>
      </w:pPr>
      <w:r w:rsidRPr="00842A65">
        <w:rPr>
          <w:rFonts w:ascii="Arial" w:hAnsi="Arial" w:cs="Arial"/>
          <w:color w:val="000000"/>
          <w:sz w:val="20"/>
          <w:szCs w:val="20"/>
        </w:rPr>
        <w:t>“</w:t>
      </w:r>
      <w:r w:rsidRPr="0067702A">
        <w:rPr>
          <w:rFonts w:ascii="Arial" w:hAnsi="Arial" w:cs="Arial"/>
          <w:b/>
          <w:color w:val="000000"/>
          <w:sz w:val="20"/>
          <w:szCs w:val="20"/>
        </w:rPr>
        <w:t>Find the Landmark</w:t>
      </w:r>
      <w:r w:rsidRPr="00842A65">
        <w:rPr>
          <w:rFonts w:ascii="Arial" w:hAnsi="Arial" w:cs="Arial"/>
          <w:color w:val="000000"/>
          <w:sz w:val="20"/>
          <w:szCs w:val="20"/>
        </w:rPr>
        <w:t xml:space="preserve">” game is </w:t>
      </w:r>
      <w:r w:rsidR="00842A65" w:rsidRPr="00842A65">
        <w:rPr>
          <w:rFonts w:ascii="Arial" w:hAnsi="Arial" w:cs="Arial"/>
          <w:color w:val="000000"/>
          <w:sz w:val="20"/>
          <w:szCs w:val="20"/>
        </w:rPr>
        <w:t xml:space="preserve">on hold until we get the new landmark from James Mathis….. </w:t>
      </w:r>
    </w:p>
    <w:p w:rsidR="0067702A" w:rsidRPr="0067702A" w:rsidRDefault="0067702A" w:rsidP="0067702A">
      <w:pPr>
        <w:pStyle w:val="ListParagraph"/>
        <w:numPr>
          <w:ilvl w:val="0"/>
          <w:numId w:val="3"/>
        </w:numPr>
        <w:jc w:val="both"/>
        <w:rPr>
          <w:rFonts w:ascii="Arial" w:hAnsi="Arial" w:cs="Arial"/>
          <w:b/>
          <w:i/>
          <w:sz w:val="20"/>
          <w:szCs w:val="21"/>
          <w:u w:val="single"/>
        </w:rPr>
      </w:pPr>
      <w:r w:rsidRPr="007A0957">
        <w:rPr>
          <w:rFonts w:ascii="Arial" w:hAnsi="Arial" w:cs="Arial"/>
          <w:color w:val="000000"/>
          <w:sz w:val="20"/>
          <w:szCs w:val="20"/>
        </w:rPr>
        <w:t xml:space="preserve">The </w:t>
      </w:r>
      <w:r w:rsidRPr="007A0957">
        <w:rPr>
          <w:rFonts w:ascii="Arial" w:hAnsi="Arial" w:cs="Arial"/>
          <w:b/>
          <w:color w:val="000000"/>
          <w:sz w:val="20"/>
          <w:szCs w:val="20"/>
        </w:rPr>
        <w:t xml:space="preserve">Annual Multi-day Ride </w:t>
      </w:r>
      <w:r w:rsidRPr="007A0957">
        <w:rPr>
          <w:rFonts w:ascii="Arial" w:hAnsi="Arial" w:cs="Arial"/>
          <w:color w:val="000000"/>
          <w:sz w:val="20"/>
          <w:szCs w:val="20"/>
        </w:rPr>
        <w:t xml:space="preserve">heading into Louisiana and New Orleans </w:t>
      </w:r>
      <w:r>
        <w:rPr>
          <w:rFonts w:ascii="Arial" w:hAnsi="Arial" w:cs="Arial"/>
          <w:color w:val="000000"/>
          <w:sz w:val="20"/>
          <w:szCs w:val="20"/>
        </w:rPr>
        <w:t>was postponed until September or October due to many conflicts that came up with those who could ride, and the flooding made it dicey also.  The same route will be done, just later on, when its cooler too,</w:t>
      </w:r>
    </w:p>
    <w:p w:rsidR="00420CBC" w:rsidRPr="0067702A" w:rsidRDefault="00F925F5" w:rsidP="00F925F5">
      <w:pPr>
        <w:pStyle w:val="ListParagraph"/>
        <w:numPr>
          <w:ilvl w:val="0"/>
          <w:numId w:val="2"/>
        </w:numPr>
        <w:rPr>
          <w:rFonts w:ascii="Arial" w:hAnsi="Arial" w:cs="Arial"/>
          <w:b/>
          <w:color w:val="000000"/>
          <w:sz w:val="20"/>
          <w:szCs w:val="20"/>
        </w:rPr>
      </w:pPr>
      <w:r w:rsidRPr="0067702A">
        <w:rPr>
          <w:rFonts w:ascii="Arial" w:hAnsi="Arial" w:cs="Arial"/>
          <w:b/>
          <w:color w:val="000000"/>
          <w:sz w:val="20"/>
          <w:szCs w:val="20"/>
        </w:rPr>
        <w:t>B</w:t>
      </w:r>
      <w:r w:rsidR="00842A65" w:rsidRPr="0067702A">
        <w:rPr>
          <w:rFonts w:ascii="Arial" w:hAnsi="Arial" w:cs="Arial"/>
          <w:b/>
          <w:color w:val="000000"/>
          <w:sz w:val="20"/>
          <w:szCs w:val="20"/>
        </w:rPr>
        <w:t>ike to breakfast</w:t>
      </w:r>
      <w:r w:rsidR="00842A65" w:rsidRPr="0067702A">
        <w:rPr>
          <w:rFonts w:ascii="Arial" w:hAnsi="Arial" w:cs="Arial"/>
          <w:color w:val="000000"/>
          <w:sz w:val="20"/>
          <w:szCs w:val="20"/>
        </w:rPr>
        <w:t xml:space="preserve"> – </w:t>
      </w:r>
      <w:r w:rsidR="0067702A" w:rsidRPr="0067702A">
        <w:rPr>
          <w:rFonts w:ascii="Arial" w:hAnsi="Arial" w:cs="Arial"/>
          <w:color w:val="000000"/>
          <w:sz w:val="20"/>
          <w:szCs w:val="20"/>
        </w:rPr>
        <w:t>The last group meeting was held at the</w:t>
      </w:r>
      <w:r w:rsidRPr="0067702A">
        <w:rPr>
          <w:rFonts w:ascii="Arial" w:hAnsi="Arial" w:cs="Arial"/>
          <w:color w:val="000000"/>
          <w:sz w:val="20"/>
          <w:szCs w:val="20"/>
        </w:rPr>
        <w:t xml:space="preserve"> SwRI cafeteria Friday April 1 a</w:t>
      </w:r>
      <w:r w:rsidR="0067702A" w:rsidRPr="0067702A">
        <w:rPr>
          <w:rFonts w:ascii="Arial" w:hAnsi="Arial" w:cs="Arial"/>
          <w:color w:val="000000"/>
          <w:sz w:val="20"/>
          <w:szCs w:val="20"/>
        </w:rPr>
        <w:t>t 7:15am.  Mark your calendars for FRIDAY, July 1</w:t>
      </w:r>
      <w:r w:rsidR="0067702A" w:rsidRPr="0067702A">
        <w:rPr>
          <w:rFonts w:ascii="Arial" w:hAnsi="Arial" w:cs="Arial"/>
          <w:color w:val="000000"/>
          <w:sz w:val="20"/>
          <w:szCs w:val="20"/>
          <w:vertAlign w:val="superscript"/>
        </w:rPr>
        <w:t>st</w:t>
      </w:r>
      <w:r w:rsidR="0067702A" w:rsidRPr="0067702A">
        <w:rPr>
          <w:rFonts w:ascii="Arial" w:hAnsi="Arial" w:cs="Arial"/>
          <w:color w:val="000000"/>
          <w:sz w:val="20"/>
          <w:szCs w:val="20"/>
        </w:rPr>
        <w:t xml:space="preserve"> – we’ll gather again at the cafeteria and down some grub together.  Look for your biker buddies and we’ll park together</w:t>
      </w:r>
    </w:p>
    <w:p w:rsidR="0067702A" w:rsidRDefault="0067702A" w:rsidP="00F925F5">
      <w:pPr>
        <w:pStyle w:val="ListParagraph"/>
        <w:numPr>
          <w:ilvl w:val="0"/>
          <w:numId w:val="2"/>
        </w:numPr>
        <w:rPr>
          <w:rFonts w:ascii="Arial" w:hAnsi="Arial" w:cs="Arial"/>
          <w:b/>
          <w:color w:val="000000"/>
          <w:sz w:val="20"/>
          <w:szCs w:val="20"/>
        </w:rPr>
      </w:pPr>
      <w:r w:rsidRPr="0067702A">
        <w:rPr>
          <w:rFonts w:ascii="Arial" w:hAnsi="Arial" w:cs="Arial"/>
          <w:color w:val="000000"/>
          <w:sz w:val="20"/>
          <w:szCs w:val="20"/>
        </w:rPr>
        <w:t>Mark to discuss the Riders G-mail account:</w:t>
      </w:r>
      <w:r>
        <w:rPr>
          <w:rFonts w:ascii="Arial" w:hAnsi="Arial" w:cs="Arial"/>
          <w:b/>
          <w:color w:val="000000"/>
          <w:sz w:val="20"/>
          <w:szCs w:val="20"/>
        </w:rPr>
        <w:t xml:space="preserve">  </w:t>
      </w:r>
      <w:hyperlink r:id="rId6" w:history="1">
        <w:r w:rsidRPr="0044493E">
          <w:rPr>
            <w:rStyle w:val="Hyperlink"/>
            <w:rFonts w:ascii="Arial" w:hAnsi="Arial" w:cs="Arial"/>
            <w:b/>
            <w:sz w:val="20"/>
            <w:szCs w:val="20"/>
          </w:rPr>
          <w:t>ridersevents@gmail.com</w:t>
        </w:r>
      </w:hyperlink>
    </w:p>
    <w:p w:rsidR="0067702A" w:rsidRPr="009823E4" w:rsidRDefault="009823E4" w:rsidP="00F925F5">
      <w:pPr>
        <w:pStyle w:val="ListParagraph"/>
        <w:numPr>
          <w:ilvl w:val="0"/>
          <w:numId w:val="2"/>
        </w:numPr>
        <w:rPr>
          <w:rFonts w:ascii="Arial" w:hAnsi="Arial" w:cs="Arial"/>
          <w:color w:val="000000"/>
          <w:sz w:val="20"/>
          <w:szCs w:val="20"/>
        </w:rPr>
      </w:pPr>
      <w:r w:rsidRPr="009823E4">
        <w:rPr>
          <w:rFonts w:ascii="Arial" w:hAnsi="Arial" w:cs="Arial"/>
          <w:color w:val="000000"/>
          <w:sz w:val="20"/>
          <w:szCs w:val="20"/>
        </w:rPr>
        <w:t>Don has a new version of the bike game he wants to discuss</w:t>
      </w:r>
      <w:r w:rsidR="00D61FCD">
        <w:rPr>
          <w:rFonts w:ascii="Arial" w:hAnsi="Arial" w:cs="Arial"/>
          <w:color w:val="000000"/>
          <w:sz w:val="20"/>
          <w:szCs w:val="20"/>
        </w:rPr>
        <w:t xml:space="preserve"> </w:t>
      </w:r>
      <w:proofErr w:type="gramStart"/>
      <w:r w:rsidR="00D61FCD">
        <w:rPr>
          <w:rFonts w:ascii="Arial" w:hAnsi="Arial" w:cs="Arial"/>
          <w:color w:val="000000"/>
          <w:sz w:val="20"/>
          <w:szCs w:val="20"/>
        </w:rPr>
        <w:t xml:space="preserve">-- </w:t>
      </w:r>
      <w:r w:rsidRPr="009823E4">
        <w:rPr>
          <w:rFonts w:ascii="Arial" w:hAnsi="Arial" w:cs="Arial"/>
          <w:color w:val="000000"/>
          <w:sz w:val="20"/>
          <w:szCs w:val="20"/>
        </w:rPr>
        <w:t xml:space="preserve"> take</w:t>
      </w:r>
      <w:proofErr w:type="gramEnd"/>
      <w:r w:rsidRPr="009823E4">
        <w:rPr>
          <w:rFonts w:ascii="Arial" w:hAnsi="Arial" w:cs="Arial"/>
          <w:color w:val="000000"/>
          <w:sz w:val="20"/>
          <w:szCs w:val="20"/>
        </w:rPr>
        <w:t xml:space="preserve"> it Don.</w:t>
      </w:r>
    </w:p>
    <w:p w:rsidR="00022A34" w:rsidRPr="00022A34" w:rsidRDefault="00022A34" w:rsidP="00022A34">
      <w:pPr>
        <w:jc w:val="both"/>
        <w:rPr>
          <w:rFonts w:ascii="Arial" w:hAnsi="Arial" w:cs="Arial"/>
          <w:sz w:val="20"/>
          <w:szCs w:val="21"/>
        </w:rPr>
      </w:pPr>
    </w:p>
    <w:p w:rsidR="005A0DDF" w:rsidRPr="007A0957" w:rsidRDefault="005A0DDF" w:rsidP="007A0957">
      <w:pPr>
        <w:pStyle w:val="ListParagraph"/>
        <w:ind w:left="360"/>
        <w:jc w:val="both"/>
        <w:rPr>
          <w:rFonts w:ascii="Arial" w:hAnsi="Arial" w:cs="Arial"/>
          <w:b/>
          <w:i/>
          <w:sz w:val="20"/>
          <w:szCs w:val="21"/>
          <w:u w:val="single"/>
        </w:rPr>
      </w:pPr>
      <w:r w:rsidRPr="007A0957">
        <w:rPr>
          <w:rFonts w:ascii="Arial" w:hAnsi="Arial" w:cs="Arial"/>
          <w:b/>
          <w:i/>
          <w:sz w:val="20"/>
          <w:szCs w:val="21"/>
          <w:u w:val="single"/>
        </w:rPr>
        <w:t>New Business Section:</w:t>
      </w:r>
    </w:p>
    <w:p w:rsidR="00C208BF" w:rsidRDefault="00F728E7" w:rsidP="00C208BF">
      <w:pPr>
        <w:numPr>
          <w:ilvl w:val="0"/>
          <w:numId w:val="2"/>
        </w:numPr>
        <w:rPr>
          <w:rFonts w:ascii="Arial" w:hAnsi="Arial" w:cs="Arial"/>
          <w:color w:val="000000"/>
          <w:sz w:val="20"/>
          <w:szCs w:val="20"/>
        </w:rPr>
      </w:pPr>
      <w:r w:rsidRPr="00353003">
        <w:rPr>
          <w:rFonts w:ascii="Arial" w:hAnsi="Arial" w:cs="Arial"/>
          <w:color w:val="000000"/>
          <w:sz w:val="20"/>
          <w:szCs w:val="20"/>
        </w:rPr>
        <w:t xml:space="preserve">Updates from Publicity / Ride activities in Texas Committee </w:t>
      </w:r>
      <w:r w:rsidR="00B54FC2" w:rsidRPr="00353003">
        <w:rPr>
          <w:rFonts w:ascii="Arial" w:hAnsi="Arial" w:cs="Arial"/>
          <w:color w:val="000000"/>
          <w:sz w:val="20"/>
          <w:szCs w:val="20"/>
        </w:rPr>
        <w:t>–</w:t>
      </w:r>
      <w:r w:rsidRPr="00353003">
        <w:rPr>
          <w:rFonts w:ascii="Arial" w:hAnsi="Arial" w:cs="Arial"/>
          <w:color w:val="000000"/>
          <w:sz w:val="20"/>
          <w:szCs w:val="20"/>
        </w:rPr>
        <w:t xml:space="preserve"> Mark</w:t>
      </w:r>
    </w:p>
    <w:p w:rsidR="00DE0488" w:rsidRDefault="00DE0488" w:rsidP="00C208BF">
      <w:pPr>
        <w:numPr>
          <w:ilvl w:val="0"/>
          <w:numId w:val="2"/>
        </w:numPr>
        <w:rPr>
          <w:rFonts w:ascii="Arial" w:hAnsi="Arial" w:cs="Arial"/>
          <w:color w:val="000000"/>
          <w:sz w:val="20"/>
          <w:szCs w:val="20"/>
        </w:rPr>
      </w:pPr>
      <w:r w:rsidRPr="00DE0488">
        <w:rPr>
          <w:rFonts w:ascii="Arial" w:hAnsi="Arial" w:cs="Arial"/>
          <w:b/>
          <w:color w:val="000000"/>
          <w:sz w:val="20"/>
          <w:szCs w:val="20"/>
        </w:rPr>
        <w:t>ROT Rally</w:t>
      </w:r>
      <w:r>
        <w:rPr>
          <w:rFonts w:ascii="Arial" w:hAnsi="Arial" w:cs="Arial"/>
          <w:color w:val="000000"/>
          <w:sz w:val="20"/>
          <w:szCs w:val="20"/>
        </w:rPr>
        <w:t xml:space="preserve"> – this weekend </w:t>
      </w:r>
      <w:r w:rsidR="003222E8">
        <w:rPr>
          <w:rFonts w:ascii="Arial" w:hAnsi="Arial" w:cs="Arial"/>
          <w:color w:val="000000"/>
          <w:sz w:val="20"/>
          <w:szCs w:val="20"/>
        </w:rPr>
        <w:t xml:space="preserve">at the expo grounds </w:t>
      </w:r>
      <w:r>
        <w:rPr>
          <w:rFonts w:ascii="Arial" w:hAnsi="Arial" w:cs="Arial"/>
          <w:color w:val="000000"/>
          <w:sz w:val="20"/>
          <w:szCs w:val="20"/>
        </w:rPr>
        <w:t>n Austin</w:t>
      </w:r>
      <w:r w:rsidR="006F7181">
        <w:rPr>
          <w:rFonts w:ascii="Arial" w:hAnsi="Arial" w:cs="Arial"/>
          <w:color w:val="000000"/>
          <w:sz w:val="20"/>
          <w:szCs w:val="20"/>
        </w:rPr>
        <w:t>, June 9-12</w:t>
      </w:r>
      <w:r>
        <w:rPr>
          <w:rFonts w:ascii="Arial" w:hAnsi="Arial" w:cs="Arial"/>
          <w:color w:val="000000"/>
          <w:sz w:val="20"/>
          <w:szCs w:val="20"/>
        </w:rPr>
        <w:t xml:space="preserve">.   </w:t>
      </w:r>
      <w:hyperlink r:id="rId7" w:history="1">
        <w:r w:rsidRPr="006F7181">
          <w:rPr>
            <w:rStyle w:val="Hyperlink"/>
            <w:rFonts w:ascii="Arial" w:hAnsi="Arial" w:cs="Arial"/>
            <w:sz w:val="20"/>
            <w:szCs w:val="20"/>
          </w:rPr>
          <w:t xml:space="preserve">http://www.rotrally.com/ </w:t>
        </w:r>
      </w:hyperlink>
      <w:r w:rsidR="006F7181">
        <w:rPr>
          <w:rFonts w:ascii="Arial" w:hAnsi="Arial" w:cs="Arial"/>
          <w:color w:val="000000"/>
          <w:sz w:val="20"/>
          <w:szCs w:val="20"/>
        </w:rPr>
        <w:t xml:space="preserve">  One of the biggest bike rallies in the whole country, and definitely a time to see everything related to biking in one spot.  A good</w:t>
      </w:r>
      <w:r>
        <w:rPr>
          <w:rFonts w:ascii="Arial" w:hAnsi="Arial" w:cs="Arial"/>
          <w:color w:val="000000"/>
          <w:sz w:val="20"/>
          <w:szCs w:val="20"/>
        </w:rPr>
        <w:t xml:space="preserve"> </w:t>
      </w:r>
      <w:r w:rsidR="005D5D1C">
        <w:rPr>
          <w:rFonts w:ascii="Arial" w:hAnsi="Arial" w:cs="Arial"/>
          <w:color w:val="000000"/>
          <w:sz w:val="20"/>
          <w:szCs w:val="20"/>
        </w:rPr>
        <w:t>albeit</w:t>
      </w:r>
      <w:r w:rsidR="006F7181">
        <w:rPr>
          <w:rFonts w:ascii="Arial" w:hAnsi="Arial" w:cs="Arial"/>
          <w:color w:val="000000"/>
          <w:sz w:val="20"/>
          <w:szCs w:val="20"/>
        </w:rPr>
        <w:t xml:space="preserve"> wild at night time to be had.  A couple of us (James/Scott) are going up to Austin Friday for the huge motorcycle parade that starts at the grounds and ends on 6</w:t>
      </w:r>
      <w:r w:rsidR="006F7181" w:rsidRPr="006F7181">
        <w:rPr>
          <w:rFonts w:ascii="Arial" w:hAnsi="Arial" w:cs="Arial"/>
          <w:color w:val="000000"/>
          <w:sz w:val="20"/>
          <w:szCs w:val="20"/>
          <w:vertAlign w:val="superscript"/>
        </w:rPr>
        <w:t>th</w:t>
      </w:r>
      <w:r w:rsidR="006F7181">
        <w:rPr>
          <w:rFonts w:ascii="Arial" w:hAnsi="Arial" w:cs="Arial"/>
          <w:color w:val="000000"/>
          <w:sz w:val="20"/>
          <w:szCs w:val="20"/>
        </w:rPr>
        <w:t xml:space="preserve"> street – around 8pm.  The whole area is shut down for bikes only, like 25,000 or more.  A sight to be seen and take part in.  Every kind of bike imaginable – all the customs come out.</w:t>
      </w:r>
    </w:p>
    <w:p w:rsidR="00626125" w:rsidRPr="00DE0488" w:rsidRDefault="00DE0488" w:rsidP="00DE0488">
      <w:pPr>
        <w:pStyle w:val="ListParagraph"/>
        <w:numPr>
          <w:ilvl w:val="0"/>
          <w:numId w:val="2"/>
        </w:numPr>
        <w:rPr>
          <w:rFonts w:ascii="Arial" w:hAnsi="Arial" w:cs="Arial"/>
          <w:color w:val="000000"/>
          <w:sz w:val="20"/>
          <w:szCs w:val="20"/>
        </w:rPr>
      </w:pPr>
      <w:r>
        <w:rPr>
          <w:rFonts w:ascii="Arial" w:hAnsi="Arial" w:cs="Arial"/>
          <w:b/>
          <w:sz w:val="20"/>
          <w:szCs w:val="20"/>
        </w:rPr>
        <w:t>Ride</w:t>
      </w:r>
      <w:r w:rsidR="00626125" w:rsidRPr="0067702A">
        <w:rPr>
          <w:rFonts w:ascii="Arial" w:hAnsi="Arial" w:cs="Arial"/>
          <w:b/>
          <w:sz w:val="20"/>
          <w:szCs w:val="20"/>
        </w:rPr>
        <w:t>–To-</w:t>
      </w:r>
      <w:r w:rsidR="0067702A" w:rsidRPr="0067702A">
        <w:rPr>
          <w:rFonts w:ascii="Arial" w:hAnsi="Arial" w:cs="Arial"/>
          <w:b/>
          <w:sz w:val="20"/>
          <w:szCs w:val="20"/>
        </w:rPr>
        <w:t>Work day is June 20</w:t>
      </w:r>
      <w:r w:rsidR="0067702A" w:rsidRPr="0067702A">
        <w:rPr>
          <w:rFonts w:ascii="Arial" w:hAnsi="Arial" w:cs="Arial"/>
          <w:b/>
          <w:sz w:val="20"/>
          <w:szCs w:val="20"/>
          <w:vertAlign w:val="superscript"/>
        </w:rPr>
        <w:t>th</w:t>
      </w:r>
      <w:r w:rsidR="0067702A">
        <w:rPr>
          <w:rFonts w:ascii="Arial" w:hAnsi="Arial" w:cs="Arial"/>
          <w:sz w:val="20"/>
          <w:szCs w:val="20"/>
        </w:rPr>
        <w:t xml:space="preserve">.    </w:t>
      </w:r>
      <w:hyperlink r:id="rId8" w:history="1">
        <w:r w:rsidRPr="0044493E">
          <w:rPr>
            <w:rStyle w:val="Hyperlink"/>
            <w:rFonts w:ascii="Arial" w:hAnsi="Arial" w:cs="Arial"/>
            <w:sz w:val="20"/>
            <w:szCs w:val="20"/>
          </w:rPr>
          <w:t>http://www.ridetowork.org/</w:t>
        </w:r>
      </w:hyperlink>
      <w:r>
        <w:rPr>
          <w:rFonts w:ascii="Arial" w:hAnsi="Arial" w:cs="Arial"/>
          <w:sz w:val="20"/>
          <w:szCs w:val="20"/>
        </w:rPr>
        <w:t xml:space="preserve">   Ride To </w:t>
      </w:r>
      <w:r w:rsidR="006F7181">
        <w:rPr>
          <w:rFonts w:ascii="Arial" w:hAnsi="Arial" w:cs="Arial"/>
          <w:sz w:val="20"/>
          <w:szCs w:val="20"/>
        </w:rPr>
        <w:t xml:space="preserve">  </w:t>
      </w:r>
      <w:proofErr w:type="gramStart"/>
      <w:r>
        <w:rPr>
          <w:rFonts w:ascii="Arial" w:hAnsi="Arial" w:cs="Arial"/>
          <w:sz w:val="20"/>
          <w:szCs w:val="20"/>
        </w:rPr>
        <w:t>Work</w:t>
      </w:r>
      <w:r w:rsidR="0067702A">
        <w:rPr>
          <w:rFonts w:ascii="Arial" w:hAnsi="Arial" w:cs="Arial"/>
          <w:sz w:val="20"/>
          <w:szCs w:val="20"/>
        </w:rPr>
        <w:t xml:space="preserve">  </w:t>
      </w:r>
      <w:r>
        <w:rPr>
          <w:rFonts w:ascii="Arial" w:hAnsi="Arial" w:cs="Arial"/>
          <w:sz w:val="20"/>
          <w:szCs w:val="20"/>
        </w:rPr>
        <w:t>is</w:t>
      </w:r>
      <w:proofErr w:type="gramEnd"/>
      <w:r>
        <w:rPr>
          <w:rFonts w:ascii="Arial" w:hAnsi="Arial" w:cs="Arial"/>
          <w:sz w:val="20"/>
          <w:szCs w:val="20"/>
        </w:rPr>
        <w:t xml:space="preserve"> a non-profit motorcycle advocacy group that sponsors the ride to work as a way to raise awareness of motorcycles to the general public, with a focus upon safety awareness.</w:t>
      </w:r>
      <w:r w:rsidR="0067702A">
        <w:rPr>
          <w:rFonts w:ascii="Arial" w:hAnsi="Arial" w:cs="Arial"/>
          <w:sz w:val="20"/>
          <w:szCs w:val="20"/>
        </w:rPr>
        <w:t xml:space="preserve">       </w:t>
      </w:r>
      <w:r w:rsidR="00D61FCD">
        <w:rPr>
          <w:rFonts w:ascii="Arial" w:hAnsi="Arial" w:cs="Arial"/>
          <w:sz w:val="20"/>
          <w:szCs w:val="20"/>
        </w:rPr>
        <w:t xml:space="preserve">Should we plan a ride-to-work breakfast this day?  Send out global e-mails </w:t>
      </w:r>
      <w:proofErr w:type="gramStart"/>
      <w:r w:rsidR="00D61FCD">
        <w:rPr>
          <w:rFonts w:ascii="Arial" w:hAnsi="Arial" w:cs="Arial"/>
          <w:sz w:val="20"/>
          <w:szCs w:val="20"/>
        </w:rPr>
        <w:t>to  the</w:t>
      </w:r>
      <w:proofErr w:type="gramEnd"/>
      <w:r w:rsidR="00D61FCD">
        <w:rPr>
          <w:rFonts w:ascii="Arial" w:hAnsi="Arial" w:cs="Arial"/>
          <w:sz w:val="20"/>
          <w:szCs w:val="20"/>
        </w:rPr>
        <w:t xml:space="preserve"> staff?</w:t>
      </w:r>
    </w:p>
    <w:p w:rsidR="00DE0488" w:rsidRDefault="00DE0488" w:rsidP="00DE0488">
      <w:pPr>
        <w:rPr>
          <w:rFonts w:ascii="Arial" w:hAnsi="Arial" w:cs="Arial"/>
          <w:color w:val="000000"/>
          <w:sz w:val="20"/>
          <w:szCs w:val="20"/>
        </w:rPr>
      </w:pPr>
    </w:p>
    <w:p w:rsidR="00DE0488" w:rsidRPr="00DE0488" w:rsidRDefault="00DE0488" w:rsidP="00DE048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667000" cy="2667000"/>
            <wp:effectExtent l="19050" t="0" r="0" b="0"/>
            <wp:docPr id="1" name="Picture 0" descr="RTW_Logo_color_3inch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W_Logo_color_3inch_sm.png"/>
                    <pic:cNvPicPr/>
                  </pic:nvPicPr>
                  <pic:blipFill>
                    <a:blip r:embed="rId9"/>
                    <a:stretch>
                      <a:fillRect/>
                    </a:stretch>
                  </pic:blipFill>
                  <pic:spPr>
                    <a:xfrm>
                      <a:off x="0" y="0"/>
                      <a:ext cx="2666666" cy="2666666"/>
                    </a:xfrm>
                    <a:prstGeom prst="rect">
                      <a:avLst/>
                    </a:prstGeom>
                  </pic:spPr>
                </pic:pic>
              </a:graphicData>
            </a:graphic>
          </wp:inline>
        </w:drawing>
      </w:r>
    </w:p>
    <w:p w:rsidR="007A0957" w:rsidRDefault="00626125" w:rsidP="00E803A1">
      <w:pPr>
        <w:pStyle w:val="ListParagraph"/>
        <w:numPr>
          <w:ilvl w:val="0"/>
          <w:numId w:val="2"/>
        </w:numPr>
        <w:rPr>
          <w:rFonts w:ascii="Arial" w:hAnsi="Arial" w:cs="Arial"/>
          <w:color w:val="000000"/>
          <w:sz w:val="20"/>
          <w:szCs w:val="20"/>
        </w:rPr>
      </w:pPr>
      <w:r>
        <w:rPr>
          <w:rFonts w:ascii="Arial" w:hAnsi="Arial" w:cs="Arial"/>
          <w:color w:val="000000"/>
          <w:sz w:val="20"/>
          <w:szCs w:val="20"/>
        </w:rPr>
        <w:t xml:space="preserve">Research Riders </w:t>
      </w:r>
      <w:r w:rsidR="00E803A1">
        <w:rPr>
          <w:rFonts w:ascii="Arial" w:hAnsi="Arial" w:cs="Arial"/>
          <w:color w:val="000000"/>
          <w:sz w:val="20"/>
          <w:szCs w:val="20"/>
        </w:rPr>
        <w:t xml:space="preserve">Group Ride </w:t>
      </w:r>
      <w:r w:rsidR="00982A74">
        <w:rPr>
          <w:rFonts w:ascii="Arial" w:hAnsi="Arial" w:cs="Arial"/>
          <w:color w:val="000000"/>
          <w:sz w:val="20"/>
          <w:szCs w:val="20"/>
        </w:rPr>
        <w:t xml:space="preserve">for </w:t>
      </w:r>
      <w:r w:rsidR="00DE0488">
        <w:rPr>
          <w:rFonts w:ascii="Arial" w:hAnsi="Arial" w:cs="Arial"/>
          <w:color w:val="000000"/>
          <w:sz w:val="20"/>
          <w:szCs w:val="20"/>
        </w:rPr>
        <w:t>June</w:t>
      </w:r>
      <w:r w:rsidR="00E803A1">
        <w:rPr>
          <w:rFonts w:ascii="Arial" w:hAnsi="Arial" w:cs="Arial"/>
          <w:color w:val="000000"/>
          <w:sz w:val="20"/>
          <w:szCs w:val="20"/>
        </w:rPr>
        <w:t xml:space="preserve"> – let</w:t>
      </w:r>
      <w:r w:rsidR="00720FF5">
        <w:rPr>
          <w:rFonts w:ascii="Arial" w:hAnsi="Arial" w:cs="Arial"/>
          <w:color w:val="000000"/>
          <w:sz w:val="20"/>
          <w:szCs w:val="20"/>
        </w:rPr>
        <w:t>’</w:t>
      </w:r>
      <w:r w:rsidR="00E803A1">
        <w:rPr>
          <w:rFonts w:ascii="Arial" w:hAnsi="Arial" w:cs="Arial"/>
          <w:color w:val="000000"/>
          <w:sz w:val="20"/>
          <w:szCs w:val="20"/>
        </w:rPr>
        <w:t xml:space="preserve">s </w:t>
      </w:r>
      <w:r w:rsidR="00695D94">
        <w:rPr>
          <w:rFonts w:ascii="Arial" w:hAnsi="Arial" w:cs="Arial"/>
          <w:color w:val="000000"/>
          <w:sz w:val="20"/>
          <w:szCs w:val="20"/>
        </w:rPr>
        <w:t>plan to do one on</w:t>
      </w:r>
      <w:r w:rsidR="007A0957">
        <w:rPr>
          <w:rFonts w:ascii="Arial" w:hAnsi="Arial" w:cs="Arial"/>
          <w:color w:val="000000"/>
          <w:sz w:val="20"/>
          <w:szCs w:val="20"/>
        </w:rPr>
        <w:t xml:space="preserve"> </w:t>
      </w:r>
      <w:r w:rsidR="00DE0488" w:rsidRPr="00DE0488">
        <w:rPr>
          <w:rFonts w:ascii="Arial" w:hAnsi="Arial" w:cs="Arial"/>
          <w:b/>
          <w:color w:val="000000"/>
          <w:sz w:val="20"/>
          <w:szCs w:val="20"/>
        </w:rPr>
        <w:t xml:space="preserve">Saturday, </w:t>
      </w:r>
      <w:r w:rsidR="00D61FCD">
        <w:rPr>
          <w:rFonts w:ascii="Arial" w:hAnsi="Arial" w:cs="Arial"/>
          <w:b/>
          <w:color w:val="000000"/>
          <w:sz w:val="20"/>
          <w:szCs w:val="20"/>
        </w:rPr>
        <w:t xml:space="preserve">June </w:t>
      </w:r>
      <w:r w:rsidR="007A0957" w:rsidRPr="00DE0488">
        <w:rPr>
          <w:rFonts w:ascii="Arial" w:hAnsi="Arial" w:cs="Arial"/>
          <w:b/>
          <w:color w:val="000000"/>
          <w:sz w:val="20"/>
          <w:szCs w:val="20"/>
        </w:rPr>
        <w:t>2</w:t>
      </w:r>
      <w:r w:rsidR="00DE0488" w:rsidRPr="00DE0488">
        <w:rPr>
          <w:rFonts w:ascii="Arial" w:hAnsi="Arial" w:cs="Arial"/>
          <w:b/>
          <w:color w:val="000000"/>
          <w:sz w:val="20"/>
          <w:szCs w:val="20"/>
        </w:rPr>
        <w:t>5</w:t>
      </w:r>
      <w:r w:rsidR="007A0957" w:rsidRPr="00DE0488">
        <w:rPr>
          <w:rFonts w:ascii="Arial" w:hAnsi="Arial" w:cs="Arial"/>
          <w:b/>
          <w:color w:val="000000"/>
          <w:sz w:val="20"/>
          <w:szCs w:val="20"/>
          <w:vertAlign w:val="superscript"/>
        </w:rPr>
        <w:t>th</w:t>
      </w:r>
      <w:r w:rsidR="007A0957" w:rsidRPr="00DE0488">
        <w:rPr>
          <w:rFonts w:ascii="Arial" w:hAnsi="Arial" w:cs="Arial"/>
          <w:b/>
          <w:color w:val="000000"/>
          <w:sz w:val="20"/>
          <w:szCs w:val="20"/>
        </w:rPr>
        <w:t xml:space="preserve"> </w:t>
      </w:r>
      <w:r w:rsidR="00DE0488" w:rsidRPr="00DE0488">
        <w:rPr>
          <w:rFonts w:ascii="Arial" w:hAnsi="Arial" w:cs="Arial"/>
          <w:b/>
          <w:color w:val="000000"/>
          <w:sz w:val="20"/>
          <w:szCs w:val="20"/>
        </w:rPr>
        <w:t>or Sunday, June 26th</w:t>
      </w:r>
      <w:r w:rsidR="004C0906">
        <w:rPr>
          <w:rFonts w:ascii="Arial" w:hAnsi="Arial" w:cs="Arial"/>
          <w:color w:val="000000"/>
          <w:sz w:val="20"/>
          <w:szCs w:val="20"/>
        </w:rPr>
        <w:t>.</w:t>
      </w:r>
      <w:r w:rsidR="007A0957">
        <w:rPr>
          <w:rFonts w:ascii="Arial" w:hAnsi="Arial" w:cs="Arial"/>
          <w:color w:val="000000"/>
          <w:sz w:val="20"/>
          <w:szCs w:val="20"/>
        </w:rPr>
        <w:t xml:space="preserve">  Need to select a date and a ride leader.  (Louie</w:t>
      </w:r>
      <w:r w:rsidR="00DE0488">
        <w:rPr>
          <w:rFonts w:ascii="Arial" w:hAnsi="Arial" w:cs="Arial"/>
          <w:color w:val="000000"/>
          <w:sz w:val="20"/>
          <w:szCs w:val="20"/>
        </w:rPr>
        <w:t>: Ride Captain….</w:t>
      </w:r>
      <w:r w:rsidR="007A0957">
        <w:rPr>
          <w:rFonts w:ascii="Arial" w:hAnsi="Arial" w:cs="Arial"/>
          <w:color w:val="000000"/>
          <w:sz w:val="20"/>
          <w:szCs w:val="20"/>
        </w:rPr>
        <w:t>)</w:t>
      </w:r>
      <w:r w:rsidR="00DE0488">
        <w:rPr>
          <w:rFonts w:ascii="Arial" w:hAnsi="Arial" w:cs="Arial"/>
          <w:color w:val="000000"/>
          <w:sz w:val="20"/>
          <w:szCs w:val="20"/>
        </w:rPr>
        <w:t xml:space="preserve">  I believe we should go in our summer mode and meet early (8:30am?) and plan a ride that ends with lunch (11:30?) so we can head home before it really cooks.</w:t>
      </w:r>
    </w:p>
    <w:p w:rsidR="00E803A1" w:rsidRPr="00E803A1" w:rsidRDefault="00695D94" w:rsidP="00E803A1">
      <w:pPr>
        <w:pStyle w:val="ListParagraph"/>
        <w:numPr>
          <w:ilvl w:val="0"/>
          <w:numId w:val="9"/>
        </w:numPr>
        <w:rPr>
          <w:rFonts w:ascii="Arial" w:hAnsi="Arial" w:cs="Arial"/>
          <w:color w:val="000000"/>
          <w:sz w:val="20"/>
          <w:szCs w:val="20"/>
        </w:rPr>
      </w:pPr>
      <w:r>
        <w:rPr>
          <w:rFonts w:ascii="Arial" w:hAnsi="Arial" w:cs="Arial"/>
          <w:color w:val="000000"/>
          <w:sz w:val="20"/>
          <w:szCs w:val="20"/>
        </w:rPr>
        <w:t>Next day for the</w:t>
      </w:r>
      <w:r w:rsidR="00E94105">
        <w:rPr>
          <w:rFonts w:ascii="Arial" w:hAnsi="Arial" w:cs="Arial"/>
          <w:color w:val="000000"/>
          <w:sz w:val="20"/>
          <w:szCs w:val="20"/>
        </w:rPr>
        <w:t xml:space="preserve"> Bike-</w:t>
      </w:r>
      <w:r>
        <w:rPr>
          <w:rFonts w:ascii="Arial" w:hAnsi="Arial" w:cs="Arial"/>
          <w:color w:val="000000"/>
          <w:sz w:val="20"/>
          <w:szCs w:val="20"/>
        </w:rPr>
        <w:t>To-Breakfast.  F</w:t>
      </w:r>
      <w:r w:rsidR="00E94105">
        <w:rPr>
          <w:rFonts w:ascii="Arial" w:hAnsi="Arial" w:cs="Arial"/>
          <w:color w:val="000000"/>
          <w:sz w:val="20"/>
          <w:szCs w:val="20"/>
        </w:rPr>
        <w:t xml:space="preserve">irst Friday of </w:t>
      </w:r>
      <w:r w:rsidR="0067702A" w:rsidRPr="0067702A">
        <w:rPr>
          <w:rFonts w:ascii="Arial" w:hAnsi="Arial" w:cs="Arial"/>
          <w:b/>
          <w:color w:val="000000"/>
          <w:sz w:val="20"/>
          <w:szCs w:val="20"/>
        </w:rPr>
        <w:t xml:space="preserve">July, the </w:t>
      </w:r>
      <w:proofErr w:type="gramStart"/>
      <w:r w:rsidR="0067702A" w:rsidRPr="0067702A">
        <w:rPr>
          <w:rFonts w:ascii="Arial" w:hAnsi="Arial" w:cs="Arial"/>
          <w:b/>
          <w:color w:val="000000"/>
          <w:sz w:val="20"/>
          <w:szCs w:val="20"/>
        </w:rPr>
        <w:t>1</w:t>
      </w:r>
      <w:r w:rsidR="0067702A" w:rsidRPr="0067702A">
        <w:rPr>
          <w:rFonts w:ascii="Arial" w:hAnsi="Arial" w:cs="Arial"/>
          <w:b/>
          <w:color w:val="000000"/>
          <w:sz w:val="20"/>
          <w:szCs w:val="20"/>
          <w:vertAlign w:val="superscript"/>
        </w:rPr>
        <w:t>st</w:t>
      </w:r>
      <w:r w:rsidR="0067702A" w:rsidRPr="0067702A">
        <w:rPr>
          <w:rFonts w:ascii="Arial" w:hAnsi="Arial" w:cs="Arial"/>
          <w:b/>
          <w:color w:val="000000"/>
          <w:sz w:val="20"/>
          <w:szCs w:val="20"/>
        </w:rPr>
        <w:t xml:space="preserve"> </w:t>
      </w:r>
      <w:r>
        <w:rPr>
          <w:rFonts w:ascii="Arial" w:hAnsi="Arial" w:cs="Arial"/>
          <w:color w:val="000000"/>
          <w:sz w:val="20"/>
          <w:szCs w:val="20"/>
        </w:rPr>
        <w:t xml:space="preserve"> </w:t>
      </w:r>
      <w:r w:rsidR="00E94105">
        <w:rPr>
          <w:rFonts w:ascii="Arial" w:hAnsi="Arial" w:cs="Arial"/>
          <w:color w:val="000000"/>
          <w:sz w:val="20"/>
          <w:szCs w:val="20"/>
        </w:rPr>
        <w:t>m</w:t>
      </w:r>
      <w:r>
        <w:rPr>
          <w:rFonts w:ascii="Arial" w:hAnsi="Arial" w:cs="Arial"/>
          <w:color w:val="000000"/>
          <w:sz w:val="20"/>
          <w:szCs w:val="20"/>
        </w:rPr>
        <w:t>eet</w:t>
      </w:r>
      <w:proofErr w:type="gramEnd"/>
      <w:r>
        <w:rPr>
          <w:rFonts w:ascii="Arial" w:hAnsi="Arial" w:cs="Arial"/>
          <w:color w:val="000000"/>
          <w:sz w:val="20"/>
          <w:szCs w:val="20"/>
        </w:rPr>
        <w:t xml:space="preserve"> at the SwRI Cafeteria at 7:15 am!</w:t>
      </w:r>
    </w:p>
    <w:p w:rsidR="00E803A1" w:rsidRDefault="00E803A1" w:rsidP="00820A97">
      <w:pPr>
        <w:ind w:left="360"/>
        <w:rPr>
          <w:rFonts w:ascii="Arial" w:hAnsi="Arial" w:cs="Arial"/>
          <w:color w:val="000000"/>
          <w:sz w:val="20"/>
          <w:szCs w:val="20"/>
        </w:rPr>
      </w:pPr>
    </w:p>
    <w:p w:rsidR="0078411F" w:rsidRDefault="0078411F" w:rsidP="0078411F">
      <w:pPr>
        <w:ind w:left="360"/>
        <w:jc w:val="center"/>
        <w:rPr>
          <w:rFonts w:ascii="Arial" w:hAnsi="Arial" w:cs="Arial"/>
          <w:color w:val="000000"/>
          <w:sz w:val="20"/>
          <w:szCs w:val="20"/>
        </w:rPr>
      </w:pPr>
    </w:p>
    <w:p w:rsidR="005A0DDF" w:rsidRDefault="005A0DDF">
      <w:pPr>
        <w:pStyle w:val="Heading1"/>
        <w:ind w:left="0"/>
        <w:rPr>
          <w:rFonts w:ascii="Arial" w:hAnsi="Arial" w:cs="Arial"/>
        </w:rPr>
      </w:pPr>
      <w:r>
        <w:rPr>
          <w:rFonts w:ascii="Arial" w:hAnsi="Arial" w:cs="Arial"/>
        </w:rPr>
        <w:t>Open Discussion:</w:t>
      </w:r>
    </w:p>
    <w:p w:rsidR="005A0DDF" w:rsidRDefault="003008D0" w:rsidP="0095598C">
      <w:pPr>
        <w:pStyle w:val="BodyText"/>
        <w:numPr>
          <w:ilvl w:val="0"/>
          <w:numId w:val="5"/>
        </w:numPr>
        <w:rPr>
          <w:rFonts w:ascii="Arial" w:hAnsi="Arial" w:cs="Arial"/>
          <w:sz w:val="20"/>
          <w:szCs w:val="21"/>
        </w:rPr>
      </w:pPr>
      <w:r>
        <w:rPr>
          <w:rFonts w:ascii="Arial" w:hAnsi="Arial" w:cs="Arial"/>
          <w:sz w:val="20"/>
          <w:szCs w:val="21"/>
        </w:rPr>
        <w:t>Open topics from the floor</w:t>
      </w:r>
    </w:p>
    <w:sectPr w:rsidR="005A0DDF" w:rsidSect="00DB148E">
      <w:pgSz w:w="12240" w:h="15840"/>
      <w:pgMar w:top="432"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4E41"/>
    <w:multiLevelType w:val="hybridMultilevel"/>
    <w:tmpl w:val="9BBA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32300"/>
    <w:multiLevelType w:val="hybridMultilevel"/>
    <w:tmpl w:val="F78AF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507668"/>
    <w:multiLevelType w:val="hybridMultilevel"/>
    <w:tmpl w:val="533EC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C4A48"/>
    <w:multiLevelType w:val="hybridMultilevel"/>
    <w:tmpl w:val="E842F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5A4D38"/>
    <w:multiLevelType w:val="hybridMultilevel"/>
    <w:tmpl w:val="2DA46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B05C89"/>
    <w:multiLevelType w:val="hybridMultilevel"/>
    <w:tmpl w:val="FFBED3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39A62A9"/>
    <w:multiLevelType w:val="hybridMultilevel"/>
    <w:tmpl w:val="78AA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96194A"/>
    <w:multiLevelType w:val="hybridMultilevel"/>
    <w:tmpl w:val="2F04F6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AF5192"/>
    <w:multiLevelType w:val="hybridMultilevel"/>
    <w:tmpl w:val="1A56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86218"/>
    <w:multiLevelType w:val="hybridMultilevel"/>
    <w:tmpl w:val="2282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E85176"/>
    <w:multiLevelType w:val="hybridMultilevel"/>
    <w:tmpl w:val="FC90A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8"/>
  </w:num>
  <w:num w:numId="5">
    <w:abstractNumId w:val="0"/>
  </w:num>
  <w:num w:numId="6">
    <w:abstractNumId w:val="6"/>
  </w:num>
  <w:num w:numId="7">
    <w:abstractNumId w:val="4"/>
  </w:num>
  <w:num w:numId="8">
    <w:abstractNumId w:val="3"/>
  </w:num>
  <w:num w:numId="9">
    <w:abstractNumId w:val="9"/>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8E555C"/>
    <w:rsid w:val="00014746"/>
    <w:rsid w:val="00022A34"/>
    <w:rsid w:val="000659F9"/>
    <w:rsid w:val="00070A17"/>
    <w:rsid w:val="00070F14"/>
    <w:rsid w:val="000732AA"/>
    <w:rsid w:val="00105FFA"/>
    <w:rsid w:val="00144A87"/>
    <w:rsid w:val="00196938"/>
    <w:rsid w:val="001D5EA3"/>
    <w:rsid w:val="001D69AC"/>
    <w:rsid w:val="001F4553"/>
    <w:rsid w:val="00254784"/>
    <w:rsid w:val="00287306"/>
    <w:rsid w:val="002B37E1"/>
    <w:rsid w:val="002E23D7"/>
    <w:rsid w:val="002E7FB9"/>
    <w:rsid w:val="003008D0"/>
    <w:rsid w:val="00317718"/>
    <w:rsid w:val="003222E8"/>
    <w:rsid w:val="00353003"/>
    <w:rsid w:val="003D1623"/>
    <w:rsid w:val="00410F65"/>
    <w:rsid w:val="00420CBC"/>
    <w:rsid w:val="00490222"/>
    <w:rsid w:val="004A3342"/>
    <w:rsid w:val="004C0906"/>
    <w:rsid w:val="004C5F0C"/>
    <w:rsid w:val="005308D5"/>
    <w:rsid w:val="005A0C05"/>
    <w:rsid w:val="005A0DDF"/>
    <w:rsid w:val="005D5D1C"/>
    <w:rsid w:val="0062226C"/>
    <w:rsid w:val="00626125"/>
    <w:rsid w:val="00651B36"/>
    <w:rsid w:val="0067702A"/>
    <w:rsid w:val="006876B1"/>
    <w:rsid w:val="00695D94"/>
    <w:rsid w:val="006D7C66"/>
    <w:rsid w:val="006E0973"/>
    <w:rsid w:val="006F6491"/>
    <w:rsid w:val="006F7181"/>
    <w:rsid w:val="00715966"/>
    <w:rsid w:val="00720FF5"/>
    <w:rsid w:val="00731ABD"/>
    <w:rsid w:val="0078411F"/>
    <w:rsid w:val="007A0957"/>
    <w:rsid w:val="008061A0"/>
    <w:rsid w:val="0081453D"/>
    <w:rsid w:val="00820A97"/>
    <w:rsid w:val="008326F6"/>
    <w:rsid w:val="00842A65"/>
    <w:rsid w:val="008928A7"/>
    <w:rsid w:val="00895955"/>
    <w:rsid w:val="008C429E"/>
    <w:rsid w:val="008E555C"/>
    <w:rsid w:val="00900A02"/>
    <w:rsid w:val="00926E8C"/>
    <w:rsid w:val="00933DC6"/>
    <w:rsid w:val="00935447"/>
    <w:rsid w:val="0095598C"/>
    <w:rsid w:val="009644ED"/>
    <w:rsid w:val="00974966"/>
    <w:rsid w:val="00975553"/>
    <w:rsid w:val="009823E4"/>
    <w:rsid w:val="00982A74"/>
    <w:rsid w:val="009B2655"/>
    <w:rsid w:val="009C7574"/>
    <w:rsid w:val="009D05C4"/>
    <w:rsid w:val="009E1C0E"/>
    <w:rsid w:val="009F512F"/>
    <w:rsid w:val="009F6150"/>
    <w:rsid w:val="00A00DC4"/>
    <w:rsid w:val="00A0139B"/>
    <w:rsid w:val="00A15C1C"/>
    <w:rsid w:val="00A50FEF"/>
    <w:rsid w:val="00A55666"/>
    <w:rsid w:val="00A85809"/>
    <w:rsid w:val="00A86432"/>
    <w:rsid w:val="00A92E87"/>
    <w:rsid w:val="00A978A6"/>
    <w:rsid w:val="00AD4134"/>
    <w:rsid w:val="00AF605B"/>
    <w:rsid w:val="00B05BE6"/>
    <w:rsid w:val="00B410C1"/>
    <w:rsid w:val="00B51964"/>
    <w:rsid w:val="00B54FC2"/>
    <w:rsid w:val="00B63C04"/>
    <w:rsid w:val="00B86EE3"/>
    <w:rsid w:val="00B975C7"/>
    <w:rsid w:val="00BC467C"/>
    <w:rsid w:val="00BE1D4B"/>
    <w:rsid w:val="00BF2092"/>
    <w:rsid w:val="00C208BF"/>
    <w:rsid w:val="00C85E26"/>
    <w:rsid w:val="00C91ADA"/>
    <w:rsid w:val="00C91EF0"/>
    <w:rsid w:val="00CE4ECA"/>
    <w:rsid w:val="00CF6F99"/>
    <w:rsid w:val="00D1736E"/>
    <w:rsid w:val="00D20F5F"/>
    <w:rsid w:val="00D3496D"/>
    <w:rsid w:val="00D61FCD"/>
    <w:rsid w:val="00D64690"/>
    <w:rsid w:val="00D82A04"/>
    <w:rsid w:val="00DB148E"/>
    <w:rsid w:val="00DE0488"/>
    <w:rsid w:val="00DE056E"/>
    <w:rsid w:val="00E20C2E"/>
    <w:rsid w:val="00E25935"/>
    <w:rsid w:val="00E26F2C"/>
    <w:rsid w:val="00E402AB"/>
    <w:rsid w:val="00E803A1"/>
    <w:rsid w:val="00E94105"/>
    <w:rsid w:val="00EA5C6E"/>
    <w:rsid w:val="00EB5B46"/>
    <w:rsid w:val="00EF5E9F"/>
    <w:rsid w:val="00EF7174"/>
    <w:rsid w:val="00EF7DCD"/>
    <w:rsid w:val="00F10363"/>
    <w:rsid w:val="00F221B3"/>
    <w:rsid w:val="00F670AD"/>
    <w:rsid w:val="00F67882"/>
    <w:rsid w:val="00F728E7"/>
    <w:rsid w:val="00F752E1"/>
    <w:rsid w:val="00F925F5"/>
    <w:rsid w:val="00FA1441"/>
    <w:rsid w:val="00FA4FC8"/>
    <w:rsid w:val="00FA5C70"/>
    <w:rsid w:val="00FE2082"/>
    <w:rsid w:val="00FE5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48E"/>
    <w:rPr>
      <w:sz w:val="24"/>
      <w:szCs w:val="24"/>
    </w:rPr>
  </w:style>
  <w:style w:type="paragraph" w:styleId="Heading1">
    <w:name w:val="heading 1"/>
    <w:basedOn w:val="Normal"/>
    <w:next w:val="Normal"/>
    <w:qFormat/>
    <w:rsid w:val="00DB148E"/>
    <w:pPr>
      <w:keepNext/>
      <w:ind w:left="720"/>
      <w:outlineLvl w:val="0"/>
    </w:pPr>
    <w:rPr>
      <w:b/>
      <w:bCs/>
      <w:i/>
      <w:i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148E"/>
    <w:pPr>
      <w:jc w:val="center"/>
    </w:pPr>
    <w:rPr>
      <w:sz w:val="36"/>
    </w:rPr>
  </w:style>
  <w:style w:type="paragraph" w:styleId="BodyText">
    <w:name w:val="Body Text"/>
    <w:basedOn w:val="Normal"/>
    <w:rsid w:val="00DB148E"/>
    <w:pPr>
      <w:jc w:val="both"/>
    </w:pPr>
  </w:style>
  <w:style w:type="character" w:styleId="Hyperlink">
    <w:name w:val="Hyperlink"/>
    <w:basedOn w:val="DefaultParagraphFont"/>
    <w:rsid w:val="00DB148E"/>
    <w:rPr>
      <w:color w:val="0000FF"/>
      <w:u w:val="single"/>
    </w:rPr>
  </w:style>
  <w:style w:type="character" w:styleId="FollowedHyperlink">
    <w:name w:val="FollowedHyperlink"/>
    <w:basedOn w:val="DefaultParagraphFont"/>
    <w:rsid w:val="00DB148E"/>
    <w:rPr>
      <w:color w:val="800080"/>
      <w:u w:val="single"/>
    </w:rPr>
  </w:style>
  <w:style w:type="paragraph" w:styleId="z-TopofForm">
    <w:name w:val="HTML Top of Form"/>
    <w:basedOn w:val="Normal"/>
    <w:next w:val="Normal"/>
    <w:hidden/>
    <w:rsid w:val="00DB148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B148E"/>
    <w:pPr>
      <w:pBdr>
        <w:top w:val="single" w:sz="6" w:space="1" w:color="auto"/>
      </w:pBdr>
      <w:jc w:val="center"/>
    </w:pPr>
    <w:rPr>
      <w:rFonts w:ascii="Arial" w:hAnsi="Arial" w:cs="Arial"/>
      <w:vanish/>
      <w:sz w:val="16"/>
      <w:szCs w:val="16"/>
    </w:rPr>
  </w:style>
  <w:style w:type="paragraph" w:styleId="BodyTextIndent">
    <w:name w:val="Body Text Indent"/>
    <w:basedOn w:val="Normal"/>
    <w:rsid w:val="00DB148E"/>
    <w:pPr>
      <w:ind w:left="720" w:hanging="720"/>
      <w:jc w:val="both"/>
    </w:pPr>
    <w:rPr>
      <w:rFonts w:ascii="Arial" w:hAnsi="Arial" w:cs="Arial"/>
      <w:color w:val="000000"/>
      <w:sz w:val="20"/>
      <w:szCs w:val="20"/>
    </w:rPr>
  </w:style>
  <w:style w:type="paragraph" w:styleId="BodyTextIndent2">
    <w:name w:val="Body Text Indent 2"/>
    <w:basedOn w:val="Normal"/>
    <w:rsid w:val="00DB148E"/>
    <w:pPr>
      <w:ind w:left="720" w:hanging="720"/>
      <w:jc w:val="both"/>
    </w:pPr>
    <w:rPr>
      <w:rFonts w:ascii="Arial" w:hAnsi="Arial" w:cs="Arial"/>
      <w:sz w:val="20"/>
      <w:szCs w:val="21"/>
    </w:rPr>
  </w:style>
  <w:style w:type="paragraph" w:styleId="BodyTextIndent3">
    <w:name w:val="Body Text Indent 3"/>
    <w:basedOn w:val="Normal"/>
    <w:rsid w:val="00DB148E"/>
    <w:pPr>
      <w:ind w:left="720" w:hanging="720"/>
    </w:pPr>
    <w:rPr>
      <w:rFonts w:ascii="Arial" w:hAnsi="Arial" w:cs="Arial"/>
      <w:color w:val="000000"/>
      <w:sz w:val="20"/>
      <w:szCs w:val="20"/>
    </w:rPr>
  </w:style>
  <w:style w:type="paragraph" w:styleId="BalloonText">
    <w:name w:val="Balloon Text"/>
    <w:basedOn w:val="Normal"/>
    <w:link w:val="BalloonTextChar"/>
    <w:rsid w:val="002E7FB9"/>
    <w:rPr>
      <w:rFonts w:ascii="Tahoma" w:hAnsi="Tahoma" w:cs="Tahoma"/>
      <w:sz w:val="16"/>
      <w:szCs w:val="16"/>
    </w:rPr>
  </w:style>
  <w:style w:type="character" w:customStyle="1" w:styleId="BalloonTextChar">
    <w:name w:val="Balloon Text Char"/>
    <w:basedOn w:val="DefaultParagraphFont"/>
    <w:link w:val="BalloonText"/>
    <w:rsid w:val="002E7FB9"/>
    <w:rPr>
      <w:rFonts w:ascii="Tahoma" w:hAnsi="Tahoma" w:cs="Tahoma"/>
      <w:sz w:val="16"/>
      <w:szCs w:val="16"/>
    </w:rPr>
  </w:style>
  <w:style w:type="paragraph" w:styleId="PlainText">
    <w:name w:val="Plain Text"/>
    <w:basedOn w:val="Normal"/>
    <w:link w:val="PlainTextChar"/>
    <w:uiPriority w:val="99"/>
    <w:unhideWhenUsed/>
    <w:rsid w:val="00731AB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31ABD"/>
    <w:rPr>
      <w:rFonts w:ascii="Consolas" w:eastAsiaTheme="minorHAnsi" w:hAnsi="Consolas" w:cstheme="minorBidi"/>
      <w:sz w:val="21"/>
      <w:szCs w:val="21"/>
    </w:rPr>
  </w:style>
  <w:style w:type="paragraph" w:styleId="ListParagraph">
    <w:name w:val="List Paragraph"/>
    <w:basedOn w:val="Normal"/>
    <w:uiPriority w:val="34"/>
    <w:qFormat/>
    <w:rsid w:val="005308D5"/>
    <w:pPr>
      <w:ind w:left="720"/>
      <w:contextualSpacing/>
    </w:pPr>
  </w:style>
  <w:style w:type="table" w:styleId="TableGrid">
    <w:name w:val="Table Grid"/>
    <w:basedOn w:val="TableNormal"/>
    <w:rsid w:val="00B63C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913823">
      <w:bodyDiv w:val="1"/>
      <w:marLeft w:val="0"/>
      <w:marRight w:val="0"/>
      <w:marTop w:val="0"/>
      <w:marBottom w:val="0"/>
      <w:divBdr>
        <w:top w:val="none" w:sz="0" w:space="0" w:color="auto"/>
        <w:left w:val="none" w:sz="0" w:space="0" w:color="auto"/>
        <w:bottom w:val="none" w:sz="0" w:space="0" w:color="auto"/>
        <w:right w:val="none" w:sz="0" w:space="0" w:color="auto"/>
      </w:divBdr>
    </w:div>
    <w:div w:id="158231668">
      <w:bodyDiv w:val="1"/>
      <w:marLeft w:val="0"/>
      <w:marRight w:val="0"/>
      <w:marTop w:val="0"/>
      <w:marBottom w:val="0"/>
      <w:divBdr>
        <w:top w:val="none" w:sz="0" w:space="0" w:color="auto"/>
        <w:left w:val="none" w:sz="0" w:space="0" w:color="auto"/>
        <w:bottom w:val="none" w:sz="0" w:space="0" w:color="auto"/>
        <w:right w:val="none" w:sz="0" w:space="0" w:color="auto"/>
      </w:divBdr>
    </w:div>
    <w:div w:id="183178549">
      <w:bodyDiv w:val="1"/>
      <w:marLeft w:val="0"/>
      <w:marRight w:val="0"/>
      <w:marTop w:val="0"/>
      <w:marBottom w:val="0"/>
      <w:divBdr>
        <w:top w:val="none" w:sz="0" w:space="0" w:color="auto"/>
        <w:left w:val="none" w:sz="0" w:space="0" w:color="auto"/>
        <w:bottom w:val="none" w:sz="0" w:space="0" w:color="auto"/>
        <w:right w:val="none" w:sz="0" w:space="0" w:color="auto"/>
      </w:divBdr>
    </w:div>
    <w:div w:id="338506734">
      <w:bodyDiv w:val="1"/>
      <w:marLeft w:val="0"/>
      <w:marRight w:val="0"/>
      <w:marTop w:val="0"/>
      <w:marBottom w:val="0"/>
      <w:divBdr>
        <w:top w:val="none" w:sz="0" w:space="0" w:color="auto"/>
        <w:left w:val="none" w:sz="0" w:space="0" w:color="auto"/>
        <w:bottom w:val="none" w:sz="0" w:space="0" w:color="auto"/>
        <w:right w:val="none" w:sz="0" w:space="0" w:color="auto"/>
      </w:divBdr>
    </w:div>
    <w:div w:id="803498921">
      <w:bodyDiv w:val="1"/>
      <w:marLeft w:val="0"/>
      <w:marRight w:val="0"/>
      <w:marTop w:val="0"/>
      <w:marBottom w:val="0"/>
      <w:divBdr>
        <w:top w:val="none" w:sz="0" w:space="0" w:color="auto"/>
        <w:left w:val="none" w:sz="0" w:space="0" w:color="auto"/>
        <w:bottom w:val="none" w:sz="0" w:space="0" w:color="auto"/>
        <w:right w:val="none" w:sz="0" w:space="0" w:color="auto"/>
      </w:divBdr>
    </w:div>
    <w:div w:id="882601671">
      <w:bodyDiv w:val="1"/>
      <w:marLeft w:val="0"/>
      <w:marRight w:val="0"/>
      <w:marTop w:val="0"/>
      <w:marBottom w:val="0"/>
      <w:divBdr>
        <w:top w:val="none" w:sz="0" w:space="0" w:color="auto"/>
        <w:left w:val="none" w:sz="0" w:space="0" w:color="auto"/>
        <w:bottom w:val="none" w:sz="0" w:space="0" w:color="auto"/>
        <w:right w:val="none" w:sz="0" w:space="0" w:color="auto"/>
      </w:divBdr>
    </w:div>
    <w:div w:id="1359624578">
      <w:bodyDiv w:val="1"/>
      <w:marLeft w:val="0"/>
      <w:marRight w:val="0"/>
      <w:marTop w:val="0"/>
      <w:marBottom w:val="0"/>
      <w:divBdr>
        <w:top w:val="none" w:sz="0" w:space="0" w:color="auto"/>
        <w:left w:val="none" w:sz="0" w:space="0" w:color="auto"/>
        <w:bottom w:val="none" w:sz="0" w:space="0" w:color="auto"/>
        <w:right w:val="none" w:sz="0" w:space="0" w:color="auto"/>
      </w:divBdr>
    </w:div>
    <w:div w:id="1648632264">
      <w:bodyDiv w:val="1"/>
      <w:marLeft w:val="0"/>
      <w:marRight w:val="0"/>
      <w:marTop w:val="0"/>
      <w:marBottom w:val="0"/>
      <w:divBdr>
        <w:top w:val="none" w:sz="0" w:space="0" w:color="auto"/>
        <w:left w:val="none" w:sz="0" w:space="0" w:color="auto"/>
        <w:bottom w:val="none" w:sz="0" w:space="0" w:color="auto"/>
        <w:right w:val="none" w:sz="0" w:space="0" w:color="auto"/>
      </w:divBdr>
    </w:div>
    <w:div w:id="2033453105">
      <w:bodyDiv w:val="1"/>
      <w:marLeft w:val="0"/>
      <w:marRight w:val="0"/>
      <w:marTop w:val="0"/>
      <w:marBottom w:val="0"/>
      <w:divBdr>
        <w:top w:val="none" w:sz="0" w:space="0" w:color="auto"/>
        <w:left w:val="none" w:sz="0" w:space="0" w:color="auto"/>
        <w:bottom w:val="none" w:sz="0" w:space="0" w:color="auto"/>
        <w:right w:val="none" w:sz="0" w:space="0" w:color="auto"/>
      </w:divBdr>
    </w:div>
    <w:div w:id="213852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etowork.org/" TargetMode="External"/><Relationship Id="rId3" Type="http://schemas.openxmlformats.org/officeDocument/2006/relationships/styles" Target="styles.xml"/><Relationship Id="rId7" Type="http://schemas.openxmlformats.org/officeDocument/2006/relationships/hyperlink" Target="http://www.rotrally.com/%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dersevents@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A899B6D-04DE-4B6F-8192-499F95BA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Research Riders Meeting</vt:lpstr>
    </vt:vector>
  </TitlesOfParts>
  <Company>SWRI Division 18</Company>
  <LinksUpToDate>false</LinksUpToDate>
  <CharactersWithSpaces>2804</CharactersWithSpaces>
  <SharedDoc>false</SharedDoc>
  <HLinks>
    <vt:vector size="6" baseType="variant">
      <vt:variant>
        <vt:i4>3080277</vt:i4>
      </vt:variant>
      <vt:variant>
        <vt:i4>0</vt:i4>
      </vt:variant>
      <vt:variant>
        <vt:i4>0</vt:i4>
      </vt:variant>
      <vt:variant>
        <vt:i4>5</vt:i4>
      </vt:variant>
      <vt:variant>
        <vt:lpwstr>mailto:Art.Nicholls@swri.org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Riders Meeting</dc:title>
  <dc:subject/>
  <dc:creator>DMoravits</dc:creator>
  <cp:keywords/>
  <dc:description/>
  <cp:lastModifiedBy>smullin</cp:lastModifiedBy>
  <cp:revision>6</cp:revision>
  <cp:lastPrinted>2011-06-06T16:25:00Z</cp:lastPrinted>
  <dcterms:created xsi:type="dcterms:W3CDTF">2011-06-06T15:10:00Z</dcterms:created>
  <dcterms:modified xsi:type="dcterms:W3CDTF">2011-06-07T18:14:00Z</dcterms:modified>
</cp:coreProperties>
</file>